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7732D6" w14:textId="77777777" w:rsidR="0049249A" w:rsidRDefault="00DC4F49" w:rsidP="0049249A">
      <w:pPr>
        <w:pStyle w:val="Default"/>
        <w:jc w:val="both"/>
        <w:rPr>
          <w:rFonts w:asciiTheme="minorHAnsi" w:hAnsiTheme="minorHAnsi" w:cstheme="minorHAnsi"/>
          <w:b/>
          <w:bCs/>
          <w:u w:val="single"/>
        </w:rPr>
      </w:pPr>
      <w:r>
        <w:rPr>
          <w:rFonts w:asciiTheme="minorHAnsi" w:hAnsiTheme="minorHAnsi" w:cstheme="minorHAnsi"/>
          <w:b/>
          <w:bCs/>
          <w:u w:val="single"/>
        </w:rPr>
        <w:t>Exercice 1</w:t>
      </w:r>
      <w:r w:rsidRPr="00DC4F49">
        <w:rPr>
          <w:rFonts w:asciiTheme="minorHAnsi" w:hAnsiTheme="minorHAnsi" w:cstheme="minorHAnsi"/>
          <w:b/>
          <w:bCs/>
          <w:u w:val="single"/>
        </w:rPr>
        <w:t xml:space="preserve"> : </w:t>
      </w:r>
      <w:r>
        <w:rPr>
          <w:rFonts w:asciiTheme="minorHAnsi" w:hAnsiTheme="minorHAnsi" w:cstheme="minorHAnsi"/>
          <w:b/>
          <w:bCs/>
          <w:u w:val="single"/>
        </w:rPr>
        <w:t xml:space="preserve">Définition des différents </w:t>
      </w:r>
      <w:r w:rsidRPr="00DC4F49">
        <w:rPr>
          <w:rFonts w:asciiTheme="minorHAnsi" w:hAnsiTheme="minorHAnsi" w:cstheme="minorHAnsi"/>
          <w:b/>
          <w:bCs/>
          <w:u w:val="single"/>
        </w:rPr>
        <w:t xml:space="preserve">niveaux d’organisation du vivant. </w:t>
      </w:r>
    </w:p>
    <w:p w14:paraId="05FEF16E" w14:textId="3F673528" w:rsidR="00255E27" w:rsidRDefault="00DC4F49" w:rsidP="0049249A">
      <w:pPr>
        <w:pStyle w:val="Default"/>
        <w:jc w:val="both"/>
        <w:rPr>
          <w:rFonts w:asciiTheme="minorHAnsi" w:hAnsiTheme="minorHAnsi" w:cstheme="minorHAnsi"/>
          <w:i/>
          <w:iCs/>
        </w:rPr>
      </w:pPr>
      <w:r w:rsidRPr="00DC4F49">
        <w:rPr>
          <w:rFonts w:asciiTheme="minorHAnsi" w:hAnsiTheme="minorHAnsi" w:cstheme="minorHAnsi"/>
          <w:b/>
          <w:bCs/>
        </w:rPr>
        <w:t>Question</w:t>
      </w:r>
      <w:r w:rsidR="0026233C">
        <w:rPr>
          <w:rFonts w:asciiTheme="minorHAnsi" w:hAnsiTheme="minorHAnsi" w:cstheme="minorHAnsi"/>
          <w:b/>
          <w:bCs/>
        </w:rPr>
        <w:t> :</w:t>
      </w:r>
      <w:r w:rsidRPr="00DC4F49">
        <w:rPr>
          <w:rFonts w:asciiTheme="minorHAnsi" w:hAnsiTheme="minorHAnsi" w:cstheme="minorHAnsi"/>
          <w:b/>
          <w:bCs/>
        </w:rPr>
        <w:t xml:space="preserve"> </w:t>
      </w:r>
      <w:r w:rsidRPr="00DC4F49">
        <w:rPr>
          <w:rFonts w:asciiTheme="minorHAnsi" w:hAnsiTheme="minorHAnsi" w:cstheme="minorHAnsi"/>
        </w:rPr>
        <w:t xml:space="preserve">Associez chaque mot de vocabulaire à sa définition : </w:t>
      </w:r>
      <w:r w:rsidRPr="00DC4F49">
        <w:rPr>
          <w:rFonts w:asciiTheme="minorHAnsi" w:hAnsiTheme="minorHAnsi" w:cstheme="minorHAnsi"/>
          <w:i/>
          <w:iCs/>
        </w:rPr>
        <w:t>Organe, Cellule, Organite, Écosystème, Molécule, Biosphère, Organisme, Tissu.</w:t>
      </w:r>
    </w:p>
    <w:p w14:paraId="68C382EA" w14:textId="77777777" w:rsidR="00255E27" w:rsidRPr="00255E27" w:rsidRDefault="00255E27" w:rsidP="0049249A">
      <w:pPr>
        <w:pStyle w:val="Default"/>
        <w:jc w:val="both"/>
        <w:rPr>
          <w:rFonts w:asciiTheme="minorHAnsi" w:hAnsiTheme="minorHAnsi" w:cstheme="minorHAnsi"/>
          <w:i/>
          <w:iCs/>
          <w:sz w:val="10"/>
          <w:szCs w:val="10"/>
        </w:rPr>
      </w:pPr>
    </w:p>
    <w:p w14:paraId="3DE4EE05" w14:textId="6655EFCF" w:rsidR="00DC4F49" w:rsidRPr="00DC4F49" w:rsidRDefault="00000000" w:rsidP="00B65BF8">
      <w:pPr>
        <w:pStyle w:val="Default"/>
        <w:spacing w:before="5" w:line="360" w:lineRule="auto"/>
        <w:ind w:left="1416" w:firstLine="708"/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noProof/>
          <w:sz w:val="20"/>
          <w:szCs w:val="20"/>
        </w:rPr>
        <w:pict w14:anchorId="4BF73916">
          <v:group id="_x0000_s2086" style="position:absolute;left:0;text-align:left;margin-left:-5.45pt;margin-top:8.9pt;width:106.2pt;height:128.4pt;z-index:251700224" coordorigin="516,3347" coordsize="2124,2568"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2050" type="#_x0000_t32" style="position:absolute;left:516;top:3347;width:2124;height:0;flip:x" o:connectortype="straight">
              <v:stroke dashstyle="longDash"/>
            </v:shape>
            <v:shape id="_x0000_s2058" type="#_x0000_t32" style="position:absolute;left:516;top:3707;width:2124;height:0;flip:x" o:connectortype="straight">
              <v:stroke dashstyle="longDash"/>
            </v:shape>
            <v:shape id="_x0000_s2059" type="#_x0000_t32" style="position:absolute;left:516;top:4067;width:2124;height:0;flip:x" o:connectortype="straight">
              <v:stroke dashstyle="longDash"/>
            </v:shape>
            <v:shape id="_x0000_s2060" type="#_x0000_t32" style="position:absolute;left:516;top:4451;width:2124;height:0;flip:x" o:connectortype="straight">
              <v:stroke dashstyle="longDash"/>
            </v:shape>
            <v:shape id="_x0000_s2061" type="#_x0000_t32" style="position:absolute;left:516;top:4823;width:2124;height:0;flip:x" o:connectortype="straight">
              <v:stroke dashstyle="longDash"/>
            </v:shape>
            <v:shape id="_x0000_s2062" type="#_x0000_t32" style="position:absolute;left:516;top:5183;width:2124;height:0;flip:x" o:connectortype="straight">
              <v:stroke dashstyle="longDash"/>
            </v:shape>
            <v:shape id="_x0000_s2063" type="#_x0000_t32" style="position:absolute;left:516;top:5555;width:2124;height:0;flip:x" o:connectortype="straight">
              <v:stroke dashstyle="longDash"/>
            </v:shape>
            <v:shape id="_x0000_s2064" type="#_x0000_t32" style="position:absolute;left:516;top:5915;width:2124;height:0;flip:x" o:connectortype="straight">
              <v:stroke dashstyle="longDash"/>
            </v:shape>
          </v:group>
        </w:pict>
      </w:r>
      <w:r w:rsidR="00DC4F49" w:rsidRPr="00DC4F49">
        <w:rPr>
          <w:rFonts w:asciiTheme="minorHAnsi" w:hAnsiTheme="minorHAnsi" w:cstheme="minorHAnsi"/>
          <w:sz w:val="20"/>
          <w:szCs w:val="20"/>
        </w:rPr>
        <w:t>Ensemble des organismes vivants présents sur Terre.</w:t>
      </w:r>
    </w:p>
    <w:p w14:paraId="20BD27FE" w14:textId="09DDCAD8" w:rsidR="00DC4F49" w:rsidRPr="00DC4F49" w:rsidRDefault="00DC4F49" w:rsidP="00B65BF8">
      <w:pPr>
        <w:pStyle w:val="Default"/>
        <w:spacing w:before="5" w:line="360" w:lineRule="auto"/>
        <w:ind w:left="1416" w:firstLine="708"/>
        <w:jc w:val="both"/>
        <w:rPr>
          <w:rFonts w:asciiTheme="minorHAnsi" w:hAnsiTheme="minorHAnsi" w:cstheme="minorHAnsi"/>
          <w:sz w:val="20"/>
          <w:szCs w:val="20"/>
        </w:rPr>
      </w:pPr>
      <w:r w:rsidRPr="00DC4F49">
        <w:rPr>
          <w:rFonts w:asciiTheme="minorHAnsi" w:hAnsiTheme="minorHAnsi" w:cstheme="minorHAnsi"/>
          <w:sz w:val="20"/>
          <w:szCs w:val="20"/>
        </w:rPr>
        <w:t xml:space="preserve">Association </w:t>
      </w:r>
      <w:r w:rsidR="009C54F5">
        <w:rPr>
          <w:rFonts w:asciiTheme="minorHAnsi" w:hAnsiTheme="minorHAnsi" w:cstheme="minorHAnsi"/>
          <w:sz w:val="20"/>
          <w:szCs w:val="20"/>
        </w:rPr>
        <w:t xml:space="preserve">d’un environnement et des </w:t>
      </w:r>
      <w:r w:rsidRPr="00DC4F49">
        <w:rPr>
          <w:rFonts w:asciiTheme="minorHAnsi" w:hAnsiTheme="minorHAnsi" w:cstheme="minorHAnsi"/>
          <w:sz w:val="20"/>
          <w:szCs w:val="20"/>
        </w:rPr>
        <w:t>organismes qui y vivent</w:t>
      </w:r>
      <w:r w:rsidR="00254A4A">
        <w:rPr>
          <w:rFonts w:asciiTheme="minorHAnsi" w:hAnsiTheme="minorHAnsi" w:cstheme="minorHAnsi"/>
          <w:sz w:val="20"/>
          <w:szCs w:val="20"/>
        </w:rPr>
        <w:t>.</w:t>
      </w:r>
    </w:p>
    <w:p w14:paraId="011EC53F" w14:textId="2478B942" w:rsidR="00DC4F49" w:rsidRPr="00DC4F49" w:rsidRDefault="00DC4F49" w:rsidP="00B65BF8">
      <w:pPr>
        <w:pStyle w:val="Default"/>
        <w:spacing w:before="5" w:line="360" w:lineRule="auto"/>
        <w:ind w:left="1416" w:firstLine="708"/>
        <w:jc w:val="both"/>
        <w:rPr>
          <w:rFonts w:asciiTheme="minorHAnsi" w:hAnsiTheme="minorHAnsi" w:cstheme="minorHAnsi"/>
          <w:sz w:val="20"/>
          <w:szCs w:val="20"/>
        </w:rPr>
      </w:pPr>
      <w:r w:rsidRPr="00DC4F49">
        <w:rPr>
          <w:rFonts w:asciiTheme="minorHAnsi" w:hAnsiTheme="minorHAnsi" w:cstheme="minorHAnsi"/>
          <w:sz w:val="20"/>
          <w:szCs w:val="20"/>
        </w:rPr>
        <w:t xml:space="preserve">Entité </w:t>
      </w:r>
      <w:r w:rsidR="009F2679">
        <w:rPr>
          <w:rFonts w:asciiTheme="minorHAnsi" w:hAnsiTheme="minorHAnsi" w:cstheme="minorHAnsi"/>
          <w:sz w:val="20"/>
          <w:szCs w:val="20"/>
        </w:rPr>
        <w:t xml:space="preserve">organisée </w:t>
      </w:r>
      <w:r w:rsidRPr="00DC4F49">
        <w:rPr>
          <w:rFonts w:asciiTheme="minorHAnsi" w:hAnsiTheme="minorHAnsi" w:cstheme="minorHAnsi"/>
          <w:sz w:val="20"/>
          <w:szCs w:val="20"/>
        </w:rPr>
        <w:t>capable de se nourrir, de grandir et de se reproduire.</w:t>
      </w:r>
    </w:p>
    <w:p w14:paraId="0D6BA648" w14:textId="5DD7A289" w:rsidR="00DC4F49" w:rsidRPr="00DC4F49" w:rsidRDefault="00DC4F49" w:rsidP="00B65BF8">
      <w:pPr>
        <w:pStyle w:val="Default"/>
        <w:spacing w:before="5" w:line="360" w:lineRule="auto"/>
        <w:ind w:left="1416" w:firstLine="708"/>
        <w:jc w:val="both"/>
        <w:rPr>
          <w:rFonts w:asciiTheme="minorHAnsi" w:hAnsiTheme="minorHAnsi" w:cstheme="minorHAnsi"/>
          <w:sz w:val="20"/>
          <w:szCs w:val="20"/>
        </w:rPr>
      </w:pPr>
      <w:r w:rsidRPr="00DC4F49">
        <w:rPr>
          <w:rFonts w:asciiTheme="minorHAnsi" w:hAnsiTheme="minorHAnsi" w:cstheme="minorHAnsi"/>
          <w:sz w:val="20"/>
          <w:szCs w:val="20"/>
        </w:rPr>
        <w:t>Partie de l’organisme qui réalise une fonction particulière.</w:t>
      </w:r>
    </w:p>
    <w:p w14:paraId="7BAA1F39" w14:textId="348338EA" w:rsidR="00DC4F49" w:rsidRPr="00DC4F49" w:rsidRDefault="00DC4F49" w:rsidP="00B65BF8">
      <w:pPr>
        <w:pStyle w:val="Default"/>
        <w:spacing w:before="5" w:line="360" w:lineRule="auto"/>
        <w:ind w:left="2124"/>
        <w:jc w:val="both"/>
        <w:rPr>
          <w:rFonts w:asciiTheme="minorHAnsi" w:hAnsiTheme="minorHAnsi" w:cstheme="minorHAnsi"/>
          <w:sz w:val="20"/>
          <w:szCs w:val="20"/>
        </w:rPr>
      </w:pPr>
      <w:r w:rsidRPr="00DC4F49">
        <w:rPr>
          <w:rFonts w:asciiTheme="minorHAnsi" w:hAnsiTheme="minorHAnsi" w:cstheme="minorHAnsi"/>
          <w:sz w:val="20"/>
          <w:szCs w:val="20"/>
        </w:rPr>
        <w:t xml:space="preserve">Ensemble de cellules </w:t>
      </w:r>
      <w:r w:rsidR="009C54F5">
        <w:rPr>
          <w:rFonts w:asciiTheme="minorHAnsi" w:hAnsiTheme="minorHAnsi" w:cstheme="minorHAnsi"/>
          <w:sz w:val="20"/>
          <w:szCs w:val="20"/>
        </w:rPr>
        <w:t>collées les unes aux autres</w:t>
      </w:r>
      <w:r w:rsidRPr="00DC4F49">
        <w:rPr>
          <w:rFonts w:asciiTheme="minorHAnsi" w:hAnsiTheme="minorHAnsi" w:cstheme="minorHAnsi"/>
          <w:sz w:val="20"/>
          <w:szCs w:val="20"/>
        </w:rPr>
        <w:t xml:space="preserve"> qui réalisent la même fonction.</w:t>
      </w:r>
    </w:p>
    <w:p w14:paraId="13B9FEBB" w14:textId="292B2600" w:rsidR="00DC4F49" w:rsidRPr="00DC4F49" w:rsidRDefault="009C54F5" w:rsidP="00B65BF8">
      <w:pPr>
        <w:pStyle w:val="Default"/>
        <w:spacing w:before="5" w:line="360" w:lineRule="auto"/>
        <w:ind w:left="1416" w:firstLine="708"/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Unité structurale </w:t>
      </w:r>
      <w:r w:rsidR="00DC4F49" w:rsidRPr="00DC4F49">
        <w:rPr>
          <w:rFonts w:asciiTheme="minorHAnsi" w:hAnsiTheme="minorHAnsi" w:cstheme="minorHAnsi"/>
          <w:sz w:val="20"/>
          <w:szCs w:val="20"/>
        </w:rPr>
        <w:t>du vivant délimitée par une membrane plasmique.</w:t>
      </w:r>
    </w:p>
    <w:p w14:paraId="73B49FF1" w14:textId="5E27FE59" w:rsidR="00DC4F49" w:rsidRPr="00DC4F49" w:rsidRDefault="009C54F5" w:rsidP="00B65BF8">
      <w:pPr>
        <w:pStyle w:val="Default"/>
        <w:spacing w:before="5" w:line="360" w:lineRule="auto"/>
        <w:ind w:left="1416" w:firstLine="708"/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Elément présent à l’intérieur d’une cellule</w:t>
      </w:r>
      <w:r w:rsidR="00DC4F49" w:rsidRPr="00DC4F49">
        <w:rPr>
          <w:rFonts w:asciiTheme="minorHAnsi" w:hAnsiTheme="minorHAnsi" w:cstheme="minorHAnsi"/>
          <w:sz w:val="20"/>
          <w:szCs w:val="20"/>
        </w:rPr>
        <w:t>.</w:t>
      </w:r>
    </w:p>
    <w:p w14:paraId="6CA7CDD7" w14:textId="0D264EBA" w:rsidR="00DC4F49" w:rsidRDefault="00DC4F49" w:rsidP="00B65BF8">
      <w:pPr>
        <w:pStyle w:val="Default"/>
        <w:spacing w:before="5" w:line="360" w:lineRule="auto"/>
        <w:ind w:left="1416" w:firstLine="708"/>
        <w:jc w:val="both"/>
        <w:rPr>
          <w:rFonts w:asciiTheme="minorHAnsi" w:hAnsiTheme="minorHAnsi" w:cstheme="minorHAnsi"/>
          <w:sz w:val="20"/>
          <w:szCs w:val="20"/>
        </w:rPr>
      </w:pPr>
      <w:r w:rsidRPr="00DC4F49">
        <w:rPr>
          <w:rFonts w:asciiTheme="minorHAnsi" w:hAnsiTheme="minorHAnsi" w:cstheme="minorHAnsi"/>
          <w:sz w:val="20"/>
          <w:szCs w:val="20"/>
        </w:rPr>
        <w:t xml:space="preserve">Assemblage d’atomes. </w:t>
      </w:r>
    </w:p>
    <w:p w14:paraId="2FDA9E59" w14:textId="2165157E" w:rsidR="00255E27" w:rsidRPr="00255E27" w:rsidRDefault="00255E27" w:rsidP="00DC4F49">
      <w:pPr>
        <w:pStyle w:val="Default"/>
        <w:spacing w:before="5" w:line="360" w:lineRule="auto"/>
        <w:ind w:left="708" w:firstLine="708"/>
        <w:jc w:val="both"/>
        <w:rPr>
          <w:rFonts w:asciiTheme="minorHAnsi" w:hAnsiTheme="minorHAnsi" w:cstheme="minorHAnsi"/>
          <w:sz w:val="10"/>
          <w:szCs w:val="10"/>
        </w:rPr>
      </w:pPr>
    </w:p>
    <w:p w14:paraId="4402F228" w14:textId="6E7AF280" w:rsidR="005B00D2" w:rsidRDefault="005B00D2" w:rsidP="005B00D2">
      <w:pPr>
        <w:pStyle w:val="Default"/>
        <w:jc w:val="both"/>
        <w:rPr>
          <w:rFonts w:asciiTheme="minorHAnsi" w:hAnsiTheme="minorHAnsi" w:cstheme="minorHAnsi"/>
          <w:b/>
          <w:bCs/>
          <w:u w:val="single"/>
        </w:rPr>
      </w:pPr>
      <w:r>
        <w:rPr>
          <w:rFonts w:asciiTheme="minorHAnsi" w:hAnsiTheme="minorHAnsi" w:cstheme="minorHAnsi"/>
          <w:b/>
          <w:bCs/>
          <w:u w:val="single"/>
        </w:rPr>
        <w:t>Exercice 2</w:t>
      </w:r>
      <w:r w:rsidRPr="00DC4F49">
        <w:rPr>
          <w:rFonts w:asciiTheme="minorHAnsi" w:hAnsiTheme="minorHAnsi" w:cstheme="minorHAnsi"/>
          <w:b/>
          <w:bCs/>
          <w:u w:val="single"/>
        </w:rPr>
        <w:t xml:space="preserve"> : </w:t>
      </w:r>
      <w:r>
        <w:rPr>
          <w:rFonts w:asciiTheme="minorHAnsi" w:hAnsiTheme="minorHAnsi" w:cstheme="minorHAnsi"/>
          <w:b/>
          <w:bCs/>
          <w:u w:val="single"/>
        </w:rPr>
        <w:t xml:space="preserve">Comment observe-t-on les </w:t>
      </w:r>
      <w:r w:rsidR="00A74A9F">
        <w:rPr>
          <w:rFonts w:asciiTheme="minorHAnsi" w:hAnsiTheme="minorHAnsi" w:cstheme="minorHAnsi"/>
          <w:b/>
          <w:bCs/>
          <w:u w:val="single"/>
        </w:rPr>
        <w:t>différents niveaux d’organisation du vivant</w:t>
      </w:r>
      <w:r w:rsidR="00083919">
        <w:rPr>
          <w:rFonts w:asciiTheme="minorHAnsi" w:hAnsiTheme="minorHAnsi" w:cstheme="minorHAnsi"/>
          <w:b/>
          <w:bCs/>
          <w:u w:val="single"/>
        </w:rPr>
        <w:t> ?</w:t>
      </w:r>
      <w:r w:rsidRPr="00DC4F49">
        <w:rPr>
          <w:rFonts w:asciiTheme="minorHAnsi" w:hAnsiTheme="minorHAnsi" w:cstheme="minorHAnsi"/>
          <w:b/>
          <w:bCs/>
          <w:u w:val="single"/>
        </w:rPr>
        <w:t xml:space="preserve"> </w:t>
      </w:r>
    </w:p>
    <w:p w14:paraId="6FA83F11" w14:textId="5C88178F" w:rsidR="00800024" w:rsidRPr="00255E27" w:rsidRDefault="004F3729" w:rsidP="00083919">
      <w:pPr>
        <w:spacing w:after="0" w:line="360" w:lineRule="auto"/>
        <w:jc w:val="both"/>
        <w:rPr>
          <w:rFonts w:cstheme="minorHAnsi"/>
          <w:bCs/>
          <w:sz w:val="24"/>
          <w:szCs w:val="24"/>
        </w:rPr>
      </w:pPr>
      <w:r w:rsidRPr="00255E27">
        <w:rPr>
          <w:rFonts w:cstheme="minorHAnsi"/>
          <w:bCs/>
          <w:noProof/>
          <w:sz w:val="24"/>
          <w:szCs w:val="24"/>
        </w:rPr>
        <w:drawing>
          <wp:anchor distT="0" distB="0" distL="114300" distR="114300" simplePos="0" relativeHeight="251672576" behindDoc="0" locked="0" layoutInCell="1" allowOverlap="1" wp14:anchorId="271C0AFF" wp14:editId="3342F097">
            <wp:simplePos x="0" y="0"/>
            <wp:positionH relativeFrom="margin">
              <wp:align>center</wp:align>
            </wp:positionH>
            <wp:positionV relativeFrom="paragraph">
              <wp:posOffset>254000</wp:posOffset>
            </wp:positionV>
            <wp:extent cx="6614160" cy="5715000"/>
            <wp:effectExtent l="0" t="0" r="0" b="0"/>
            <wp:wrapSquare wrapText="bothSides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44"/>
                    <a:stretch/>
                  </pic:blipFill>
                  <pic:spPr bwMode="auto">
                    <a:xfrm>
                      <a:off x="0" y="0"/>
                      <a:ext cx="6614160" cy="571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83919" w:rsidRPr="00255E27">
        <w:rPr>
          <w:rFonts w:cstheme="minorHAnsi"/>
          <w:bCs/>
          <w:sz w:val="20"/>
          <w:szCs w:val="20"/>
        </w:rPr>
        <w:t>Les images suivantes montrent différents niveaux d’organisation du vivant</w:t>
      </w:r>
      <w:r w:rsidR="00255E27">
        <w:rPr>
          <w:rFonts w:cstheme="minorHAnsi"/>
          <w:bCs/>
          <w:sz w:val="20"/>
          <w:szCs w:val="20"/>
        </w:rPr>
        <w:t> :</w:t>
      </w:r>
    </w:p>
    <w:p w14:paraId="11CFC78D" w14:textId="37D83C79" w:rsidR="0026233C" w:rsidRPr="0026233C" w:rsidRDefault="0026233C" w:rsidP="0026233C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26233C">
        <w:rPr>
          <w:rFonts w:cstheme="minorHAnsi"/>
          <w:b/>
          <w:bCs/>
          <w:color w:val="000000"/>
          <w:sz w:val="20"/>
          <w:szCs w:val="20"/>
        </w:rPr>
        <w:lastRenderedPageBreak/>
        <w:t xml:space="preserve">Question : </w:t>
      </w:r>
      <w:r w:rsidRPr="0026233C">
        <w:rPr>
          <w:rFonts w:cstheme="minorHAnsi"/>
          <w:color w:val="000000"/>
          <w:sz w:val="20"/>
          <w:szCs w:val="20"/>
        </w:rPr>
        <w:t>Complétez le tableau ci-dessous en précisant pour chaque image :</w:t>
      </w:r>
    </w:p>
    <w:p w14:paraId="6B271E33" w14:textId="77777777" w:rsidR="0026233C" w:rsidRPr="0026233C" w:rsidRDefault="0026233C" w:rsidP="0026233C">
      <w:pPr>
        <w:autoSpaceDE w:val="0"/>
        <w:autoSpaceDN w:val="0"/>
        <w:adjustRightInd w:val="0"/>
        <w:spacing w:after="0" w:line="240" w:lineRule="auto"/>
        <w:ind w:left="12"/>
        <w:rPr>
          <w:rFonts w:cstheme="minorHAnsi"/>
          <w:color w:val="000000"/>
          <w:sz w:val="20"/>
          <w:szCs w:val="20"/>
        </w:rPr>
      </w:pPr>
      <w:r w:rsidRPr="0026233C">
        <w:rPr>
          <w:rFonts w:cstheme="minorHAnsi"/>
          <w:color w:val="000000"/>
          <w:sz w:val="20"/>
          <w:szCs w:val="20"/>
        </w:rPr>
        <w:t xml:space="preserve">- </w:t>
      </w:r>
      <w:r w:rsidRPr="0026233C">
        <w:rPr>
          <w:rFonts w:cstheme="minorHAnsi"/>
          <w:b/>
          <w:bCs/>
          <w:color w:val="000000"/>
          <w:sz w:val="20"/>
          <w:szCs w:val="20"/>
        </w:rPr>
        <w:t>la méthode d’observation</w:t>
      </w:r>
      <w:r w:rsidRPr="0026233C">
        <w:rPr>
          <w:rFonts w:cstheme="minorHAnsi"/>
          <w:color w:val="000000"/>
          <w:sz w:val="20"/>
          <w:szCs w:val="20"/>
        </w:rPr>
        <w:t xml:space="preserve"> : </w:t>
      </w:r>
      <w:r w:rsidRPr="0026233C">
        <w:rPr>
          <w:rFonts w:cstheme="minorHAnsi"/>
          <w:i/>
          <w:iCs/>
          <w:color w:val="000000"/>
          <w:sz w:val="20"/>
          <w:szCs w:val="20"/>
        </w:rPr>
        <w:t>appareil photo, microscopie optique, microscopie électronique</w:t>
      </w:r>
    </w:p>
    <w:p w14:paraId="1F0C3D2D" w14:textId="1441CE6F" w:rsidR="00800024" w:rsidRDefault="0026233C" w:rsidP="0026233C">
      <w:pPr>
        <w:spacing w:after="0"/>
        <w:jc w:val="both"/>
        <w:rPr>
          <w:rFonts w:cstheme="minorHAnsi"/>
          <w:color w:val="000000"/>
          <w:sz w:val="20"/>
          <w:szCs w:val="20"/>
        </w:rPr>
      </w:pPr>
      <w:r w:rsidRPr="0026233C">
        <w:rPr>
          <w:rFonts w:cstheme="minorHAnsi"/>
          <w:color w:val="000000"/>
          <w:sz w:val="20"/>
          <w:szCs w:val="20"/>
        </w:rPr>
        <w:t>-</w:t>
      </w:r>
      <w:r w:rsidRPr="0026233C">
        <w:rPr>
          <w:rFonts w:cstheme="minorHAnsi"/>
          <w:b/>
          <w:bCs/>
          <w:color w:val="000000"/>
          <w:sz w:val="20"/>
          <w:szCs w:val="20"/>
        </w:rPr>
        <w:t xml:space="preserve"> le niveau d’organisation</w:t>
      </w:r>
      <w:r w:rsidRPr="0026233C">
        <w:rPr>
          <w:rFonts w:cstheme="minorHAnsi"/>
          <w:color w:val="000000"/>
          <w:sz w:val="20"/>
          <w:szCs w:val="20"/>
        </w:rPr>
        <w:t xml:space="preserve"> : </w:t>
      </w:r>
      <w:r w:rsidRPr="0026233C">
        <w:rPr>
          <w:rFonts w:cstheme="minorHAnsi"/>
          <w:i/>
          <w:iCs/>
          <w:color w:val="000000"/>
          <w:sz w:val="20"/>
          <w:szCs w:val="20"/>
        </w:rPr>
        <w:t>organisme unicellulaire, organisme pluricellulaire, organe, tissu, cellule, organite</w:t>
      </w:r>
      <w:r w:rsidRPr="0026233C">
        <w:rPr>
          <w:rFonts w:cstheme="minorHAnsi"/>
          <w:color w:val="000000"/>
          <w:sz w:val="20"/>
          <w:szCs w:val="20"/>
        </w:rPr>
        <w:t>.</w:t>
      </w:r>
    </w:p>
    <w:tbl>
      <w:tblPr>
        <w:tblStyle w:val="Grilledutableau"/>
        <w:tblpPr w:leftFromText="141" w:rightFromText="141" w:vertAnchor="text" w:horzAnchor="margin" w:tblpXSpec="center" w:tblpY="85"/>
        <w:tblW w:w="10912" w:type="dxa"/>
        <w:tblLook w:val="04A0" w:firstRow="1" w:lastRow="0" w:firstColumn="1" w:lastColumn="0" w:noHBand="0" w:noVBand="1"/>
      </w:tblPr>
      <w:tblGrid>
        <w:gridCol w:w="3855"/>
        <w:gridCol w:w="3528"/>
        <w:gridCol w:w="3529"/>
      </w:tblGrid>
      <w:tr w:rsidR="0026233C" w14:paraId="3FF5D53C" w14:textId="77777777" w:rsidTr="00902AC9">
        <w:trPr>
          <w:trHeight w:val="592"/>
        </w:trPr>
        <w:tc>
          <w:tcPr>
            <w:tcW w:w="3855" w:type="dxa"/>
            <w:shd w:val="clear" w:color="auto" w:fill="D9D9D9" w:themeFill="background1" w:themeFillShade="D9"/>
            <w:vAlign w:val="center"/>
          </w:tcPr>
          <w:p w14:paraId="29AAA34D" w14:textId="77777777" w:rsidR="0026233C" w:rsidRPr="0026233C" w:rsidRDefault="0026233C" w:rsidP="00902AC9">
            <w:pPr>
              <w:jc w:val="center"/>
              <w:rPr>
                <w:rFonts w:cstheme="minorHAnsi"/>
                <w:b/>
                <w:color w:val="000000" w:themeColor="text1"/>
              </w:rPr>
            </w:pPr>
            <w:r w:rsidRPr="0026233C">
              <w:rPr>
                <w:rFonts w:cstheme="minorHAnsi"/>
                <w:b/>
                <w:color w:val="000000" w:themeColor="text1"/>
              </w:rPr>
              <w:t>Image</w:t>
            </w:r>
          </w:p>
        </w:tc>
        <w:tc>
          <w:tcPr>
            <w:tcW w:w="3528" w:type="dxa"/>
            <w:shd w:val="clear" w:color="auto" w:fill="D9D9D9" w:themeFill="background1" w:themeFillShade="D9"/>
            <w:vAlign w:val="center"/>
          </w:tcPr>
          <w:p w14:paraId="12479CD6" w14:textId="77777777" w:rsidR="0026233C" w:rsidRPr="0026233C" w:rsidRDefault="0026233C" w:rsidP="00902AC9">
            <w:pPr>
              <w:jc w:val="center"/>
              <w:rPr>
                <w:rFonts w:cstheme="minorHAnsi"/>
                <w:b/>
                <w:color w:val="000000" w:themeColor="text1"/>
              </w:rPr>
            </w:pPr>
            <w:r w:rsidRPr="0026233C">
              <w:rPr>
                <w:rFonts w:cstheme="minorHAnsi"/>
                <w:b/>
                <w:color w:val="000000" w:themeColor="text1"/>
              </w:rPr>
              <w:t>Méthode d’observation</w:t>
            </w:r>
          </w:p>
        </w:tc>
        <w:tc>
          <w:tcPr>
            <w:tcW w:w="3529" w:type="dxa"/>
            <w:shd w:val="clear" w:color="auto" w:fill="D9D9D9" w:themeFill="background1" w:themeFillShade="D9"/>
            <w:vAlign w:val="center"/>
          </w:tcPr>
          <w:p w14:paraId="60588BBE" w14:textId="77777777" w:rsidR="0026233C" w:rsidRPr="0026233C" w:rsidRDefault="0026233C" w:rsidP="00902AC9">
            <w:pPr>
              <w:jc w:val="center"/>
              <w:rPr>
                <w:rFonts w:cstheme="minorHAnsi"/>
                <w:b/>
                <w:color w:val="000000" w:themeColor="text1"/>
              </w:rPr>
            </w:pPr>
            <w:r w:rsidRPr="0026233C">
              <w:rPr>
                <w:rFonts w:cstheme="minorHAnsi"/>
                <w:b/>
                <w:color w:val="000000" w:themeColor="text1"/>
              </w:rPr>
              <w:t>Niveau d’organisation</w:t>
            </w:r>
          </w:p>
        </w:tc>
      </w:tr>
      <w:tr w:rsidR="0026233C" w14:paraId="4BDA6ABA" w14:textId="77777777" w:rsidTr="00902AC9">
        <w:trPr>
          <w:trHeight w:val="592"/>
        </w:trPr>
        <w:tc>
          <w:tcPr>
            <w:tcW w:w="3855" w:type="dxa"/>
          </w:tcPr>
          <w:p w14:paraId="55023723" w14:textId="59689706" w:rsidR="0026233C" w:rsidRPr="0026233C" w:rsidRDefault="0026233C" w:rsidP="0026233C">
            <w:pPr>
              <w:pStyle w:val="Paragraphedeliste"/>
              <w:numPr>
                <w:ilvl w:val="0"/>
                <w:numId w:val="17"/>
              </w:numPr>
              <w:rPr>
                <w:rFonts w:cstheme="minorHAnsi"/>
                <w:b/>
              </w:rPr>
            </w:pPr>
            <w:r w:rsidRPr="0026233C">
              <w:rPr>
                <w:rFonts w:cstheme="minorHAnsi"/>
                <w:b/>
              </w:rPr>
              <w:t xml:space="preserve">Paramécie </w:t>
            </w:r>
          </w:p>
        </w:tc>
        <w:tc>
          <w:tcPr>
            <w:tcW w:w="3528" w:type="dxa"/>
          </w:tcPr>
          <w:p w14:paraId="510A1979" w14:textId="71837E10" w:rsidR="0026233C" w:rsidRDefault="0026233C" w:rsidP="0026233C">
            <w:pPr>
              <w:jc w:val="both"/>
              <w:rPr>
                <w:rFonts w:cstheme="minorHAnsi"/>
                <w:b/>
                <w:u w:val="single"/>
              </w:rPr>
            </w:pPr>
          </w:p>
        </w:tc>
        <w:tc>
          <w:tcPr>
            <w:tcW w:w="3529" w:type="dxa"/>
          </w:tcPr>
          <w:p w14:paraId="0B80160B" w14:textId="77777777" w:rsidR="0026233C" w:rsidRDefault="0026233C" w:rsidP="0026233C">
            <w:pPr>
              <w:jc w:val="both"/>
              <w:rPr>
                <w:rFonts w:cstheme="minorHAnsi"/>
                <w:b/>
                <w:u w:val="single"/>
              </w:rPr>
            </w:pPr>
          </w:p>
        </w:tc>
      </w:tr>
      <w:tr w:rsidR="0026233C" w14:paraId="11DF9D65" w14:textId="77777777" w:rsidTr="00902AC9">
        <w:trPr>
          <w:trHeight w:val="618"/>
        </w:trPr>
        <w:tc>
          <w:tcPr>
            <w:tcW w:w="3855" w:type="dxa"/>
          </w:tcPr>
          <w:p w14:paraId="153D4D65" w14:textId="24F183A5" w:rsidR="0026233C" w:rsidRPr="0026233C" w:rsidRDefault="0026233C" w:rsidP="0026233C">
            <w:pPr>
              <w:pStyle w:val="Paragraphedeliste"/>
              <w:numPr>
                <w:ilvl w:val="0"/>
                <w:numId w:val="17"/>
              </w:numPr>
              <w:rPr>
                <w:rFonts w:cstheme="minorHAnsi"/>
                <w:b/>
              </w:rPr>
            </w:pPr>
            <w:r w:rsidRPr="0026233C">
              <w:rPr>
                <w:rFonts w:cstheme="minorHAnsi"/>
                <w:b/>
              </w:rPr>
              <w:t>Coupe transversale de rein</w:t>
            </w:r>
          </w:p>
        </w:tc>
        <w:tc>
          <w:tcPr>
            <w:tcW w:w="3528" w:type="dxa"/>
          </w:tcPr>
          <w:p w14:paraId="6BCEDDC7" w14:textId="77777777" w:rsidR="0026233C" w:rsidRDefault="0026233C" w:rsidP="0026233C">
            <w:pPr>
              <w:jc w:val="both"/>
              <w:rPr>
                <w:rFonts w:cstheme="minorHAnsi"/>
                <w:b/>
                <w:u w:val="single"/>
              </w:rPr>
            </w:pPr>
          </w:p>
        </w:tc>
        <w:tc>
          <w:tcPr>
            <w:tcW w:w="3529" w:type="dxa"/>
          </w:tcPr>
          <w:p w14:paraId="7A1EFD12" w14:textId="77777777" w:rsidR="0026233C" w:rsidRDefault="0026233C" w:rsidP="0026233C">
            <w:pPr>
              <w:jc w:val="both"/>
              <w:rPr>
                <w:rFonts w:cstheme="minorHAnsi"/>
                <w:b/>
                <w:u w:val="single"/>
              </w:rPr>
            </w:pPr>
          </w:p>
        </w:tc>
      </w:tr>
      <w:tr w:rsidR="0026233C" w14:paraId="6B6AB922" w14:textId="77777777" w:rsidTr="00902AC9">
        <w:trPr>
          <w:trHeight w:val="592"/>
        </w:trPr>
        <w:tc>
          <w:tcPr>
            <w:tcW w:w="3855" w:type="dxa"/>
          </w:tcPr>
          <w:p w14:paraId="4AA5D6ED" w14:textId="6E0F776F" w:rsidR="0026233C" w:rsidRPr="0026233C" w:rsidRDefault="0026233C" w:rsidP="0026233C">
            <w:pPr>
              <w:pStyle w:val="Paragraphedeliste"/>
              <w:numPr>
                <w:ilvl w:val="0"/>
                <w:numId w:val="17"/>
              </w:numPr>
              <w:rPr>
                <w:rFonts w:cstheme="minorHAnsi"/>
                <w:b/>
              </w:rPr>
            </w:pPr>
            <w:r w:rsidRPr="0026233C">
              <w:rPr>
                <w:rFonts w:cstheme="minorHAnsi"/>
                <w:b/>
              </w:rPr>
              <w:t xml:space="preserve">Feuille d’érable </w:t>
            </w:r>
          </w:p>
        </w:tc>
        <w:tc>
          <w:tcPr>
            <w:tcW w:w="3528" w:type="dxa"/>
          </w:tcPr>
          <w:p w14:paraId="57331485" w14:textId="77777777" w:rsidR="0026233C" w:rsidRDefault="0026233C" w:rsidP="0026233C">
            <w:pPr>
              <w:jc w:val="both"/>
              <w:rPr>
                <w:rFonts w:cstheme="minorHAnsi"/>
                <w:b/>
                <w:u w:val="single"/>
              </w:rPr>
            </w:pPr>
          </w:p>
        </w:tc>
        <w:tc>
          <w:tcPr>
            <w:tcW w:w="3529" w:type="dxa"/>
          </w:tcPr>
          <w:p w14:paraId="5DA704A9" w14:textId="77777777" w:rsidR="0026233C" w:rsidRDefault="0026233C" w:rsidP="0026233C">
            <w:pPr>
              <w:jc w:val="both"/>
              <w:rPr>
                <w:rFonts w:cstheme="minorHAnsi"/>
                <w:b/>
                <w:u w:val="single"/>
              </w:rPr>
            </w:pPr>
          </w:p>
        </w:tc>
      </w:tr>
      <w:tr w:rsidR="0026233C" w14:paraId="4F76BD27" w14:textId="77777777" w:rsidTr="00902AC9">
        <w:trPr>
          <w:trHeight w:val="592"/>
        </w:trPr>
        <w:tc>
          <w:tcPr>
            <w:tcW w:w="3855" w:type="dxa"/>
          </w:tcPr>
          <w:p w14:paraId="784D4336" w14:textId="568396C4" w:rsidR="0026233C" w:rsidRPr="0026233C" w:rsidRDefault="0026233C" w:rsidP="0026233C">
            <w:pPr>
              <w:pStyle w:val="Paragraphedeliste"/>
              <w:numPr>
                <w:ilvl w:val="0"/>
                <w:numId w:val="17"/>
              </w:numPr>
              <w:rPr>
                <w:rFonts w:cstheme="minorHAnsi"/>
                <w:b/>
              </w:rPr>
            </w:pPr>
            <w:r w:rsidRPr="0026233C">
              <w:rPr>
                <w:rFonts w:cstheme="minorHAnsi"/>
                <w:b/>
              </w:rPr>
              <w:t>Chêne Vert</w:t>
            </w:r>
          </w:p>
        </w:tc>
        <w:tc>
          <w:tcPr>
            <w:tcW w:w="3528" w:type="dxa"/>
          </w:tcPr>
          <w:p w14:paraId="4718642E" w14:textId="77777777" w:rsidR="0026233C" w:rsidRDefault="0026233C" w:rsidP="0026233C">
            <w:pPr>
              <w:jc w:val="both"/>
              <w:rPr>
                <w:rFonts w:cstheme="minorHAnsi"/>
                <w:b/>
                <w:u w:val="single"/>
              </w:rPr>
            </w:pPr>
          </w:p>
        </w:tc>
        <w:tc>
          <w:tcPr>
            <w:tcW w:w="3529" w:type="dxa"/>
          </w:tcPr>
          <w:p w14:paraId="0DC81267" w14:textId="77777777" w:rsidR="0026233C" w:rsidRDefault="0026233C" w:rsidP="0026233C">
            <w:pPr>
              <w:jc w:val="both"/>
              <w:rPr>
                <w:rFonts w:cstheme="minorHAnsi"/>
                <w:b/>
                <w:u w:val="single"/>
              </w:rPr>
            </w:pPr>
          </w:p>
        </w:tc>
      </w:tr>
      <w:tr w:rsidR="0026233C" w14:paraId="653E27BA" w14:textId="77777777" w:rsidTr="00902AC9">
        <w:trPr>
          <w:trHeight w:val="592"/>
        </w:trPr>
        <w:tc>
          <w:tcPr>
            <w:tcW w:w="3855" w:type="dxa"/>
          </w:tcPr>
          <w:p w14:paraId="194362CD" w14:textId="5AE426DC" w:rsidR="0026233C" w:rsidRPr="0026233C" w:rsidRDefault="0026233C" w:rsidP="0026233C">
            <w:pPr>
              <w:pStyle w:val="Paragraphedeliste"/>
              <w:numPr>
                <w:ilvl w:val="0"/>
                <w:numId w:val="17"/>
              </w:numPr>
              <w:rPr>
                <w:rFonts w:cstheme="minorHAnsi"/>
                <w:b/>
              </w:rPr>
            </w:pPr>
            <w:r w:rsidRPr="0026233C">
              <w:rPr>
                <w:rFonts w:cstheme="minorHAnsi"/>
                <w:b/>
              </w:rPr>
              <w:t xml:space="preserve">Rein de Bœuf </w:t>
            </w:r>
          </w:p>
        </w:tc>
        <w:tc>
          <w:tcPr>
            <w:tcW w:w="3528" w:type="dxa"/>
          </w:tcPr>
          <w:p w14:paraId="49321FF3" w14:textId="77777777" w:rsidR="0026233C" w:rsidRDefault="0026233C" w:rsidP="0026233C">
            <w:pPr>
              <w:jc w:val="both"/>
              <w:rPr>
                <w:rFonts w:cstheme="minorHAnsi"/>
                <w:b/>
                <w:u w:val="single"/>
              </w:rPr>
            </w:pPr>
          </w:p>
        </w:tc>
        <w:tc>
          <w:tcPr>
            <w:tcW w:w="3529" w:type="dxa"/>
          </w:tcPr>
          <w:p w14:paraId="23008013" w14:textId="77777777" w:rsidR="0026233C" w:rsidRDefault="0026233C" w:rsidP="0026233C">
            <w:pPr>
              <w:jc w:val="both"/>
              <w:rPr>
                <w:rFonts w:cstheme="minorHAnsi"/>
                <w:b/>
                <w:u w:val="single"/>
              </w:rPr>
            </w:pPr>
          </w:p>
        </w:tc>
      </w:tr>
      <w:tr w:rsidR="0026233C" w14:paraId="06EA82A7" w14:textId="77777777" w:rsidTr="00902AC9">
        <w:trPr>
          <w:trHeight w:val="592"/>
        </w:trPr>
        <w:tc>
          <w:tcPr>
            <w:tcW w:w="3855" w:type="dxa"/>
          </w:tcPr>
          <w:p w14:paraId="1C86E7B5" w14:textId="339E54AA" w:rsidR="0026233C" w:rsidRPr="0026233C" w:rsidRDefault="0026233C" w:rsidP="0026233C">
            <w:pPr>
              <w:pStyle w:val="Paragraphedeliste"/>
              <w:numPr>
                <w:ilvl w:val="0"/>
                <w:numId w:val="17"/>
              </w:numPr>
              <w:rPr>
                <w:rFonts w:cstheme="minorHAnsi"/>
                <w:b/>
              </w:rPr>
            </w:pPr>
            <w:r w:rsidRPr="0026233C">
              <w:rPr>
                <w:rFonts w:cstheme="minorHAnsi"/>
                <w:b/>
              </w:rPr>
              <w:t>Coupe transversale de feuille</w:t>
            </w:r>
          </w:p>
        </w:tc>
        <w:tc>
          <w:tcPr>
            <w:tcW w:w="3528" w:type="dxa"/>
          </w:tcPr>
          <w:p w14:paraId="7E73DC1F" w14:textId="77777777" w:rsidR="0026233C" w:rsidRDefault="0026233C" w:rsidP="0026233C">
            <w:pPr>
              <w:jc w:val="both"/>
              <w:rPr>
                <w:rFonts w:cstheme="minorHAnsi"/>
                <w:b/>
                <w:u w:val="single"/>
              </w:rPr>
            </w:pPr>
          </w:p>
        </w:tc>
        <w:tc>
          <w:tcPr>
            <w:tcW w:w="3529" w:type="dxa"/>
          </w:tcPr>
          <w:p w14:paraId="3DD09B81" w14:textId="77777777" w:rsidR="0026233C" w:rsidRDefault="0026233C" w:rsidP="0026233C">
            <w:pPr>
              <w:jc w:val="both"/>
              <w:rPr>
                <w:rFonts w:cstheme="minorHAnsi"/>
                <w:b/>
                <w:u w:val="single"/>
              </w:rPr>
            </w:pPr>
          </w:p>
        </w:tc>
      </w:tr>
      <w:tr w:rsidR="0026233C" w14:paraId="4452C0E0" w14:textId="77777777" w:rsidTr="00902AC9">
        <w:trPr>
          <w:trHeight w:val="618"/>
        </w:trPr>
        <w:tc>
          <w:tcPr>
            <w:tcW w:w="3855" w:type="dxa"/>
          </w:tcPr>
          <w:p w14:paraId="6DA2EB86" w14:textId="134ACDCF" w:rsidR="0026233C" w:rsidRPr="0026233C" w:rsidRDefault="0026233C" w:rsidP="0026233C">
            <w:pPr>
              <w:pStyle w:val="Paragraphedeliste"/>
              <w:numPr>
                <w:ilvl w:val="0"/>
                <w:numId w:val="17"/>
              </w:numPr>
              <w:rPr>
                <w:rFonts w:cstheme="minorHAnsi"/>
                <w:b/>
              </w:rPr>
            </w:pPr>
            <w:r w:rsidRPr="0026233C">
              <w:rPr>
                <w:rFonts w:cstheme="minorHAnsi"/>
                <w:b/>
              </w:rPr>
              <w:t xml:space="preserve">Cellule </w:t>
            </w:r>
            <w:r w:rsidR="009C54F5">
              <w:rPr>
                <w:rFonts w:cstheme="minorHAnsi"/>
                <w:b/>
              </w:rPr>
              <w:t xml:space="preserve">végétale </w:t>
            </w:r>
          </w:p>
        </w:tc>
        <w:tc>
          <w:tcPr>
            <w:tcW w:w="3528" w:type="dxa"/>
          </w:tcPr>
          <w:p w14:paraId="1E326FFD" w14:textId="77777777" w:rsidR="0026233C" w:rsidRDefault="0026233C" w:rsidP="0026233C">
            <w:pPr>
              <w:jc w:val="both"/>
              <w:rPr>
                <w:rFonts w:cstheme="minorHAnsi"/>
                <w:b/>
                <w:u w:val="single"/>
              </w:rPr>
            </w:pPr>
          </w:p>
        </w:tc>
        <w:tc>
          <w:tcPr>
            <w:tcW w:w="3529" w:type="dxa"/>
          </w:tcPr>
          <w:p w14:paraId="0FFEFD94" w14:textId="77777777" w:rsidR="0026233C" w:rsidRDefault="0026233C" w:rsidP="0026233C">
            <w:pPr>
              <w:jc w:val="both"/>
              <w:rPr>
                <w:rFonts w:cstheme="minorHAnsi"/>
                <w:b/>
                <w:u w:val="single"/>
              </w:rPr>
            </w:pPr>
          </w:p>
        </w:tc>
      </w:tr>
      <w:tr w:rsidR="0026233C" w14:paraId="31813431" w14:textId="77777777" w:rsidTr="00902AC9">
        <w:trPr>
          <w:trHeight w:val="592"/>
        </w:trPr>
        <w:tc>
          <w:tcPr>
            <w:tcW w:w="3855" w:type="dxa"/>
          </w:tcPr>
          <w:p w14:paraId="35BE2E5D" w14:textId="63FF5DC2" w:rsidR="0026233C" w:rsidRPr="0026233C" w:rsidRDefault="0026233C" w:rsidP="0026233C">
            <w:pPr>
              <w:pStyle w:val="Paragraphedeliste"/>
              <w:numPr>
                <w:ilvl w:val="0"/>
                <w:numId w:val="17"/>
              </w:numPr>
              <w:rPr>
                <w:rFonts w:cstheme="minorHAnsi"/>
                <w:b/>
              </w:rPr>
            </w:pPr>
            <w:r w:rsidRPr="0026233C">
              <w:rPr>
                <w:rFonts w:cstheme="minorHAnsi"/>
                <w:b/>
              </w:rPr>
              <w:t xml:space="preserve">Noyau de la cellule </w:t>
            </w:r>
          </w:p>
        </w:tc>
        <w:tc>
          <w:tcPr>
            <w:tcW w:w="3528" w:type="dxa"/>
          </w:tcPr>
          <w:p w14:paraId="5C056938" w14:textId="77777777" w:rsidR="0026233C" w:rsidRDefault="0026233C" w:rsidP="0026233C">
            <w:pPr>
              <w:jc w:val="both"/>
              <w:rPr>
                <w:rFonts w:cstheme="minorHAnsi"/>
                <w:b/>
                <w:u w:val="single"/>
              </w:rPr>
            </w:pPr>
          </w:p>
        </w:tc>
        <w:tc>
          <w:tcPr>
            <w:tcW w:w="3529" w:type="dxa"/>
          </w:tcPr>
          <w:p w14:paraId="56A27577" w14:textId="77777777" w:rsidR="0026233C" w:rsidRDefault="0026233C" w:rsidP="0026233C">
            <w:pPr>
              <w:jc w:val="both"/>
              <w:rPr>
                <w:rFonts w:cstheme="minorHAnsi"/>
                <w:b/>
                <w:u w:val="single"/>
              </w:rPr>
            </w:pPr>
          </w:p>
        </w:tc>
      </w:tr>
      <w:tr w:rsidR="0026233C" w14:paraId="2CF210C4" w14:textId="77777777" w:rsidTr="00902AC9">
        <w:trPr>
          <w:trHeight w:val="592"/>
        </w:trPr>
        <w:tc>
          <w:tcPr>
            <w:tcW w:w="3855" w:type="dxa"/>
          </w:tcPr>
          <w:p w14:paraId="44BC0D19" w14:textId="6397559E" w:rsidR="0026233C" w:rsidRPr="0026233C" w:rsidRDefault="009C54F5" w:rsidP="0026233C">
            <w:pPr>
              <w:pStyle w:val="Paragraphedeliste"/>
              <w:numPr>
                <w:ilvl w:val="0"/>
                <w:numId w:val="17"/>
              </w:num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Organite</w:t>
            </w:r>
            <w:r w:rsidR="0026233C" w:rsidRPr="0026233C">
              <w:rPr>
                <w:rFonts w:cstheme="minorHAnsi"/>
                <w:b/>
              </w:rPr>
              <w:t xml:space="preserve"> de la cellule </w:t>
            </w:r>
          </w:p>
        </w:tc>
        <w:tc>
          <w:tcPr>
            <w:tcW w:w="3528" w:type="dxa"/>
          </w:tcPr>
          <w:p w14:paraId="7D4F54FD" w14:textId="77777777" w:rsidR="0026233C" w:rsidRDefault="0026233C" w:rsidP="0026233C">
            <w:pPr>
              <w:jc w:val="both"/>
              <w:rPr>
                <w:rFonts w:cstheme="minorHAnsi"/>
                <w:b/>
                <w:u w:val="single"/>
              </w:rPr>
            </w:pPr>
          </w:p>
        </w:tc>
        <w:tc>
          <w:tcPr>
            <w:tcW w:w="3529" w:type="dxa"/>
          </w:tcPr>
          <w:p w14:paraId="677C771A" w14:textId="77777777" w:rsidR="0026233C" w:rsidRDefault="0026233C" w:rsidP="0026233C">
            <w:pPr>
              <w:jc w:val="both"/>
              <w:rPr>
                <w:rFonts w:cstheme="minorHAnsi"/>
                <w:b/>
                <w:u w:val="single"/>
              </w:rPr>
            </w:pPr>
          </w:p>
        </w:tc>
      </w:tr>
    </w:tbl>
    <w:p w14:paraId="7970D9B4" w14:textId="77777777" w:rsidR="00902AC9" w:rsidRDefault="00902AC9" w:rsidP="00255E27">
      <w:pPr>
        <w:pStyle w:val="Default"/>
        <w:jc w:val="both"/>
        <w:rPr>
          <w:rFonts w:asciiTheme="minorHAnsi" w:hAnsiTheme="minorHAnsi" w:cstheme="minorHAnsi"/>
          <w:b/>
          <w:bCs/>
          <w:u w:val="single"/>
        </w:rPr>
      </w:pPr>
    </w:p>
    <w:p w14:paraId="28156776" w14:textId="44FB5822" w:rsidR="00255E27" w:rsidRDefault="00255E27" w:rsidP="00255E27">
      <w:pPr>
        <w:pStyle w:val="Default"/>
        <w:jc w:val="both"/>
        <w:rPr>
          <w:rFonts w:asciiTheme="minorHAnsi" w:hAnsiTheme="minorHAnsi" w:cstheme="minorHAnsi"/>
          <w:b/>
          <w:bCs/>
          <w:u w:val="single"/>
        </w:rPr>
      </w:pPr>
      <w:r>
        <w:rPr>
          <w:rFonts w:asciiTheme="minorHAnsi" w:hAnsiTheme="minorHAnsi" w:cstheme="minorHAnsi"/>
          <w:b/>
          <w:bCs/>
          <w:u w:val="single"/>
        </w:rPr>
        <w:t>Exercice 3</w:t>
      </w:r>
      <w:r w:rsidRPr="00DC4F49">
        <w:rPr>
          <w:rFonts w:asciiTheme="minorHAnsi" w:hAnsiTheme="minorHAnsi" w:cstheme="minorHAnsi"/>
          <w:b/>
          <w:bCs/>
          <w:u w:val="single"/>
        </w:rPr>
        <w:t xml:space="preserve"> : </w:t>
      </w:r>
      <w:r>
        <w:rPr>
          <w:rFonts w:asciiTheme="minorHAnsi" w:hAnsiTheme="minorHAnsi" w:cstheme="minorHAnsi"/>
          <w:b/>
          <w:bCs/>
          <w:u w:val="single"/>
        </w:rPr>
        <w:t xml:space="preserve">Manipuler des échelles de taille. </w:t>
      </w:r>
      <w:r w:rsidRPr="00DC4F49">
        <w:rPr>
          <w:rFonts w:asciiTheme="minorHAnsi" w:hAnsiTheme="minorHAnsi" w:cstheme="minorHAnsi"/>
          <w:b/>
          <w:bCs/>
          <w:u w:val="single"/>
        </w:rPr>
        <w:t xml:space="preserve"> </w:t>
      </w:r>
    </w:p>
    <w:p w14:paraId="498CF6BB" w14:textId="37036278" w:rsidR="00255E27" w:rsidRDefault="00255E27" w:rsidP="00255E27">
      <w:pPr>
        <w:autoSpaceDE w:val="0"/>
        <w:autoSpaceDN w:val="0"/>
        <w:adjustRightInd w:val="0"/>
        <w:spacing w:before="5" w:after="0" w:line="240" w:lineRule="auto"/>
        <w:rPr>
          <w:rFonts w:ascii="Arial" w:hAnsi="Arial" w:cs="Arial"/>
          <w:color w:val="000000"/>
          <w:sz w:val="20"/>
          <w:szCs w:val="20"/>
        </w:rPr>
      </w:pPr>
      <w:r w:rsidRPr="00255E27">
        <w:rPr>
          <w:rFonts w:ascii="Arial" w:hAnsi="Arial" w:cs="Arial"/>
          <w:b/>
          <w:bCs/>
          <w:color w:val="000000"/>
          <w:sz w:val="20"/>
          <w:szCs w:val="20"/>
        </w:rPr>
        <w:t xml:space="preserve">Question 1. </w:t>
      </w:r>
      <w:r w:rsidRPr="00255E27">
        <w:rPr>
          <w:rFonts w:ascii="Arial" w:hAnsi="Arial" w:cs="Arial"/>
          <w:color w:val="000000"/>
          <w:sz w:val="20"/>
          <w:szCs w:val="20"/>
        </w:rPr>
        <w:t xml:space="preserve">A l’aide de la barre d’échelle, </w:t>
      </w:r>
      <w:r w:rsidRPr="009C54F5">
        <w:rPr>
          <w:rFonts w:ascii="Arial" w:hAnsi="Arial" w:cs="Arial"/>
          <w:b/>
          <w:bCs/>
          <w:color w:val="000000"/>
          <w:sz w:val="20"/>
          <w:szCs w:val="20"/>
        </w:rPr>
        <w:t>calcule</w:t>
      </w:r>
      <w:r w:rsidR="009C54F5" w:rsidRPr="009C54F5">
        <w:rPr>
          <w:rFonts w:ascii="Arial" w:hAnsi="Arial" w:cs="Arial"/>
          <w:b/>
          <w:bCs/>
          <w:color w:val="000000"/>
          <w:sz w:val="20"/>
          <w:szCs w:val="20"/>
        </w:rPr>
        <w:t>z</w:t>
      </w:r>
      <w:r w:rsidRPr="009C54F5">
        <w:rPr>
          <w:rFonts w:ascii="Arial" w:hAnsi="Arial" w:cs="Arial"/>
          <w:b/>
          <w:bCs/>
          <w:color w:val="000000"/>
          <w:sz w:val="20"/>
          <w:szCs w:val="20"/>
        </w:rPr>
        <w:t xml:space="preserve"> la </w:t>
      </w:r>
      <w:r w:rsidR="009C54F5" w:rsidRPr="009C54F5">
        <w:rPr>
          <w:rFonts w:ascii="Arial" w:hAnsi="Arial" w:cs="Arial"/>
          <w:b/>
          <w:bCs/>
          <w:color w:val="000000"/>
          <w:sz w:val="20"/>
          <w:szCs w:val="20"/>
        </w:rPr>
        <w:t>largeur</w:t>
      </w:r>
      <w:r w:rsidRPr="009C54F5">
        <w:rPr>
          <w:rFonts w:ascii="Arial" w:hAnsi="Arial" w:cs="Arial"/>
          <w:b/>
          <w:bCs/>
          <w:color w:val="000000"/>
          <w:sz w:val="20"/>
          <w:szCs w:val="20"/>
        </w:rPr>
        <w:t xml:space="preserve"> de l</w:t>
      </w:r>
      <w:r w:rsidR="009C54F5" w:rsidRPr="009C54F5">
        <w:rPr>
          <w:rFonts w:ascii="Arial" w:hAnsi="Arial" w:cs="Arial"/>
          <w:b/>
          <w:bCs/>
          <w:color w:val="000000"/>
          <w:sz w:val="20"/>
          <w:szCs w:val="20"/>
        </w:rPr>
        <w:t>’arbre de l’image D</w:t>
      </w:r>
      <w:r w:rsidR="009C54F5">
        <w:rPr>
          <w:rFonts w:ascii="Arial" w:hAnsi="Arial" w:cs="Arial"/>
          <w:color w:val="000000"/>
          <w:sz w:val="20"/>
          <w:szCs w:val="20"/>
        </w:rPr>
        <w:t xml:space="preserve">. </w:t>
      </w:r>
      <w:r w:rsidRPr="00255E27">
        <w:rPr>
          <w:rFonts w:ascii="Arial" w:hAnsi="Arial" w:cs="Arial"/>
          <w:color w:val="000000"/>
          <w:sz w:val="20"/>
          <w:szCs w:val="20"/>
        </w:rPr>
        <w:t>Détaillez votre calcul.</w:t>
      </w:r>
      <w:r w:rsidR="009C54F5">
        <w:rPr>
          <w:rFonts w:ascii="Arial" w:hAnsi="Arial" w:cs="Arial"/>
          <w:color w:val="000000"/>
          <w:sz w:val="20"/>
          <w:szCs w:val="20"/>
        </w:rPr>
        <w:t xml:space="preserve"> </w:t>
      </w:r>
      <w:r w:rsidR="009C54F5" w:rsidRPr="009C54F5">
        <w:rPr>
          <w:rFonts w:ascii="Arial" w:hAnsi="Arial" w:cs="Arial"/>
          <w:b/>
          <w:bCs/>
          <w:color w:val="000000"/>
          <w:sz w:val="20"/>
          <w:szCs w:val="20"/>
        </w:rPr>
        <w:t>Calculer la largeur de la cellule de l’image G</w:t>
      </w:r>
      <w:r w:rsidR="009C54F5">
        <w:rPr>
          <w:rFonts w:ascii="Arial" w:hAnsi="Arial" w:cs="Arial"/>
          <w:color w:val="000000"/>
          <w:sz w:val="20"/>
          <w:szCs w:val="20"/>
        </w:rPr>
        <w:t xml:space="preserve">. Détaillez votre calcul. </w:t>
      </w:r>
    </w:p>
    <w:p w14:paraId="3CC40925" w14:textId="0946DD79" w:rsidR="00255E27" w:rsidRDefault="00000000" w:rsidP="00255E27">
      <w:pPr>
        <w:autoSpaceDE w:val="0"/>
        <w:autoSpaceDN w:val="0"/>
        <w:adjustRightInd w:val="0"/>
        <w:spacing w:before="5"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noProof/>
          <w:color w:val="000000"/>
          <w:sz w:val="20"/>
          <w:szCs w:val="20"/>
        </w:rPr>
        <w:pict w14:anchorId="38DCBF3B">
          <v:shape id="_x0000_s2067" type="#_x0000_t32" style="position:absolute;margin-left:-.05pt;margin-top:11.85pt;width:448.2pt;height:1.2pt;flip:y;z-index:251673600" o:connectortype="straight">
            <v:stroke dashstyle="longDash"/>
          </v:shape>
        </w:pict>
      </w:r>
    </w:p>
    <w:p w14:paraId="55038A6E" w14:textId="3F60124C" w:rsidR="00255E27" w:rsidRDefault="00255E27" w:rsidP="00255E27">
      <w:pPr>
        <w:autoSpaceDE w:val="0"/>
        <w:autoSpaceDN w:val="0"/>
        <w:adjustRightInd w:val="0"/>
        <w:spacing w:before="5" w:after="0" w:line="240" w:lineRule="auto"/>
        <w:rPr>
          <w:rFonts w:ascii="Arial" w:hAnsi="Arial" w:cs="Arial"/>
          <w:color w:val="000000"/>
          <w:sz w:val="20"/>
          <w:szCs w:val="20"/>
        </w:rPr>
      </w:pPr>
    </w:p>
    <w:p w14:paraId="5E14ADA0" w14:textId="2FD09B25" w:rsidR="00255E27" w:rsidRDefault="00000000" w:rsidP="00255E27">
      <w:pPr>
        <w:autoSpaceDE w:val="0"/>
        <w:autoSpaceDN w:val="0"/>
        <w:adjustRightInd w:val="0"/>
        <w:spacing w:before="5"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noProof/>
          <w:color w:val="000000"/>
          <w:sz w:val="20"/>
          <w:szCs w:val="20"/>
        </w:rPr>
        <w:pict w14:anchorId="38DCBF3B">
          <v:shape id="_x0000_s2069" type="#_x0000_t32" style="position:absolute;margin-left:-.05pt;margin-top:.35pt;width:448.2pt;height:1.2pt;flip:y;z-index:251674624" o:connectortype="straight">
            <v:stroke dashstyle="longDash"/>
          </v:shape>
        </w:pict>
      </w:r>
    </w:p>
    <w:p w14:paraId="26C4AFC8" w14:textId="432BB948" w:rsidR="00255E27" w:rsidRDefault="00000000" w:rsidP="00255E27">
      <w:pPr>
        <w:autoSpaceDE w:val="0"/>
        <w:autoSpaceDN w:val="0"/>
        <w:adjustRightInd w:val="0"/>
        <w:spacing w:before="5"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noProof/>
          <w:color w:val="000000"/>
          <w:sz w:val="20"/>
          <w:szCs w:val="20"/>
        </w:rPr>
        <w:pict w14:anchorId="38DCBF3B">
          <v:shape id="_x0000_s2070" type="#_x0000_t32" style="position:absolute;margin-left:-.05pt;margin-top:.6pt;width:448.2pt;height:1.2pt;flip:y;z-index:251675648" o:connectortype="straight">
            <v:stroke dashstyle="longDash"/>
          </v:shape>
        </w:pict>
      </w:r>
    </w:p>
    <w:p w14:paraId="06110926" w14:textId="24C7358D" w:rsidR="00255E27" w:rsidRDefault="00000000" w:rsidP="00255E27">
      <w:pPr>
        <w:autoSpaceDE w:val="0"/>
        <w:autoSpaceDN w:val="0"/>
        <w:adjustRightInd w:val="0"/>
        <w:spacing w:before="5"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noProof/>
          <w:color w:val="000000"/>
          <w:sz w:val="20"/>
          <w:szCs w:val="20"/>
        </w:rPr>
        <w:pict w14:anchorId="38DCBF3B">
          <v:shape id="_x0000_s2071" type="#_x0000_t32" style="position:absolute;margin-left:-.05pt;margin-top:.85pt;width:448.2pt;height:1.2pt;flip:y;z-index:251676672" o:connectortype="straight">
            <v:stroke dashstyle="longDash"/>
          </v:shape>
        </w:pict>
      </w:r>
    </w:p>
    <w:p w14:paraId="38706D59" w14:textId="6D2C1978" w:rsidR="00255E27" w:rsidRDefault="00000000" w:rsidP="00255E27">
      <w:pPr>
        <w:autoSpaceDE w:val="0"/>
        <w:autoSpaceDN w:val="0"/>
        <w:adjustRightInd w:val="0"/>
        <w:spacing w:before="5"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noProof/>
          <w:color w:val="000000"/>
          <w:sz w:val="20"/>
          <w:szCs w:val="20"/>
        </w:rPr>
        <w:pict w14:anchorId="38DCBF3B">
          <v:shape id="_x0000_s2072" type="#_x0000_t32" style="position:absolute;margin-left:-.05pt;margin-top:1.1pt;width:448.2pt;height:1.2pt;flip:y;z-index:251677696" o:connectortype="straight">
            <v:stroke dashstyle="longDash"/>
          </v:shape>
        </w:pict>
      </w:r>
    </w:p>
    <w:p w14:paraId="79C336AC" w14:textId="5A6E4997" w:rsidR="00255E27" w:rsidRDefault="00000000" w:rsidP="00255E27">
      <w:pPr>
        <w:autoSpaceDE w:val="0"/>
        <w:autoSpaceDN w:val="0"/>
        <w:adjustRightInd w:val="0"/>
        <w:spacing w:before="5"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noProof/>
          <w:color w:val="000000"/>
          <w:sz w:val="20"/>
          <w:szCs w:val="20"/>
        </w:rPr>
        <w:pict w14:anchorId="38DCBF3B">
          <v:shape id="_x0000_s2073" type="#_x0000_t32" style="position:absolute;margin-left:-.05pt;margin-top:1.35pt;width:448.2pt;height:1.2pt;flip:y;z-index:251678720" o:connectortype="straight">
            <v:stroke dashstyle="longDash"/>
          </v:shape>
        </w:pict>
      </w:r>
    </w:p>
    <w:p w14:paraId="3ABF1CF7" w14:textId="1C81275A" w:rsidR="00255E27" w:rsidRDefault="00000000" w:rsidP="00255E27">
      <w:pPr>
        <w:autoSpaceDE w:val="0"/>
        <w:autoSpaceDN w:val="0"/>
        <w:adjustRightInd w:val="0"/>
        <w:spacing w:before="5"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noProof/>
          <w:color w:val="000000"/>
          <w:sz w:val="20"/>
          <w:szCs w:val="20"/>
        </w:rPr>
        <w:pict w14:anchorId="38DCBF3B">
          <v:shape id="_x0000_s2074" type="#_x0000_t32" style="position:absolute;margin-left:-.05pt;margin-top:1.6pt;width:448.2pt;height:1.2pt;flip:y;z-index:251679744" o:connectortype="straight">
            <v:stroke dashstyle="longDash"/>
          </v:shape>
        </w:pict>
      </w:r>
    </w:p>
    <w:p w14:paraId="7BEFB86D" w14:textId="37CC5D46" w:rsidR="00255E27" w:rsidRDefault="00000000" w:rsidP="00255E27">
      <w:pPr>
        <w:autoSpaceDE w:val="0"/>
        <w:autoSpaceDN w:val="0"/>
        <w:adjustRightInd w:val="0"/>
        <w:spacing w:before="5"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noProof/>
          <w:color w:val="000000"/>
          <w:sz w:val="20"/>
          <w:szCs w:val="20"/>
        </w:rPr>
        <w:pict w14:anchorId="38DCBF3B">
          <v:shape id="_x0000_s2075" type="#_x0000_t32" style="position:absolute;margin-left:-.05pt;margin-top:1.85pt;width:448.2pt;height:1.2pt;flip:y;z-index:251680768" o:connectortype="straight">
            <v:stroke dashstyle="longDash"/>
          </v:shape>
        </w:pict>
      </w:r>
    </w:p>
    <w:p w14:paraId="62753826" w14:textId="36232524" w:rsidR="00255E27" w:rsidRDefault="00000000" w:rsidP="00255E27">
      <w:pPr>
        <w:autoSpaceDE w:val="0"/>
        <w:autoSpaceDN w:val="0"/>
        <w:adjustRightInd w:val="0"/>
        <w:spacing w:before="5"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noProof/>
          <w:color w:val="000000"/>
          <w:sz w:val="20"/>
          <w:szCs w:val="20"/>
        </w:rPr>
        <w:pict w14:anchorId="38DCBF3B">
          <v:shape id="_x0000_s2076" type="#_x0000_t32" style="position:absolute;margin-left:-.05pt;margin-top:2.1pt;width:448.2pt;height:1.2pt;flip:y;z-index:251681792" o:connectortype="straight">
            <v:stroke dashstyle="longDash"/>
          </v:shape>
        </w:pict>
      </w:r>
    </w:p>
    <w:p w14:paraId="62BA1ED6" w14:textId="77777777" w:rsidR="00255E27" w:rsidRPr="00255E27" w:rsidRDefault="00255E27" w:rsidP="00255E27">
      <w:pPr>
        <w:autoSpaceDE w:val="0"/>
        <w:autoSpaceDN w:val="0"/>
        <w:adjustRightInd w:val="0"/>
        <w:spacing w:before="5" w:after="0" w:line="240" w:lineRule="auto"/>
        <w:rPr>
          <w:rFonts w:ascii="Arial" w:hAnsi="Arial" w:cs="Arial"/>
          <w:color w:val="000000"/>
          <w:sz w:val="20"/>
          <w:szCs w:val="20"/>
        </w:rPr>
      </w:pPr>
    </w:p>
    <w:p w14:paraId="2C005CE9" w14:textId="68E06D71" w:rsidR="00255E27" w:rsidRDefault="00255E27" w:rsidP="00255E27">
      <w:pPr>
        <w:autoSpaceDE w:val="0"/>
        <w:autoSpaceDN w:val="0"/>
        <w:adjustRightInd w:val="0"/>
        <w:spacing w:before="4" w:after="0" w:line="240" w:lineRule="auto"/>
        <w:rPr>
          <w:rFonts w:cstheme="minorHAnsi"/>
          <w:b/>
          <w:sz w:val="24"/>
          <w:szCs w:val="24"/>
          <w:u w:val="single"/>
        </w:rPr>
      </w:pPr>
      <w:r w:rsidRPr="00255E27">
        <w:rPr>
          <w:rFonts w:ascii="Arial" w:hAnsi="Arial" w:cs="Arial"/>
          <w:b/>
          <w:bCs/>
          <w:color w:val="000000"/>
          <w:sz w:val="20"/>
          <w:szCs w:val="20"/>
        </w:rPr>
        <w:t xml:space="preserve">Question 2. </w:t>
      </w:r>
      <w:r w:rsidRPr="00255E27">
        <w:rPr>
          <w:rFonts w:ascii="Arial" w:hAnsi="Arial" w:cs="Arial"/>
          <w:color w:val="000000"/>
          <w:sz w:val="20"/>
          <w:szCs w:val="20"/>
        </w:rPr>
        <w:t>Combien de fois la cellule de l’image G est-elle plus petite que la cellule de l’image A ? Détaillez votre calcul.</w:t>
      </w:r>
    </w:p>
    <w:p w14:paraId="7A35161B" w14:textId="77777777" w:rsidR="009C54F5" w:rsidRDefault="00000000" w:rsidP="009C54F5">
      <w:pPr>
        <w:autoSpaceDE w:val="0"/>
        <w:autoSpaceDN w:val="0"/>
        <w:adjustRightInd w:val="0"/>
        <w:spacing w:before="5"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noProof/>
          <w:color w:val="000000"/>
          <w:sz w:val="20"/>
          <w:szCs w:val="20"/>
        </w:rPr>
        <w:pict w14:anchorId="2B67B086">
          <v:shape id="_x0000_s2077" type="#_x0000_t32" style="position:absolute;margin-left:-.05pt;margin-top:11.85pt;width:448.2pt;height:1.2pt;flip:y;z-index:251683840" o:connectortype="straight">
            <v:stroke dashstyle="longDash"/>
          </v:shape>
        </w:pict>
      </w:r>
    </w:p>
    <w:p w14:paraId="619E04C4" w14:textId="77777777" w:rsidR="009C54F5" w:rsidRDefault="009C54F5" w:rsidP="009C54F5">
      <w:pPr>
        <w:autoSpaceDE w:val="0"/>
        <w:autoSpaceDN w:val="0"/>
        <w:adjustRightInd w:val="0"/>
        <w:spacing w:before="5" w:after="0" w:line="240" w:lineRule="auto"/>
        <w:rPr>
          <w:rFonts w:ascii="Arial" w:hAnsi="Arial" w:cs="Arial"/>
          <w:color w:val="000000"/>
          <w:sz w:val="20"/>
          <w:szCs w:val="20"/>
        </w:rPr>
      </w:pPr>
    </w:p>
    <w:p w14:paraId="0629BB6F" w14:textId="77777777" w:rsidR="009C54F5" w:rsidRDefault="00000000" w:rsidP="009C54F5">
      <w:pPr>
        <w:autoSpaceDE w:val="0"/>
        <w:autoSpaceDN w:val="0"/>
        <w:adjustRightInd w:val="0"/>
        <w:spacing w:before="5"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noProof/>
          <w:color w:val="000000"/>
          <w:sz w:val="20"/>
          <w:szCs w:val="20"/>
        </w:rPr>
        <w:pict w14:anchorId="43EBCABD">
          <v:shape id="_x0000_s2078" type="#_x0000_t32" style="position:absolute;margin-left:-.05pt;margin-top:.35pt;width:448.2pt;height:1.2pt;flip:y;z-index:251684864" o:connectortype="straight">
            <v:stroke dashstyle="longDash"/>
          </v:shape>
        </w:pict>
      </w:r>
    </w:p>
    <w:p w14:paraId="0A0837D7" w14:textId="77777777" w:rsidR="009C54F5" w:rsidRDefault="00000000" w:rsidP="009C54F5">
      <w:pPr>
        <w:autoSpaceDE w:val="0"/>
        <w:autoSpaceDN w:val="0"/>
        <w:adjustRightInd w:val="0"/>
        <w:spacing w:before="5"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noProof/>
          <w:color w:val="000000"/>
          <w:sz w:val="20"/>
          <w:szCs w:val="20"/>
        </w:rPr>
        <w:pict w14:anchorId="47CD8821">
          <v:shape id="_x0000_s2079" type="#_x0000_t32" style="position:absolute;margin-left:-.05pt;margin-top:.6pt;width:448.2pt;height:1.2pt;flip:y;z-index:251685888" o:connectortype="straight">
            <v:stroke dashstyle="longDash"/>
          </v:shape>
        </w:pict>
      </w:r>
    </w:p>
    <w:p w14:paraId="7852F484" w14:textId="77777777" w:rsidR="009C54F5" w:rsidRDefault="00000000" w:rsidP="009C54F5">
      <w:pPr>
        <w:autoSpaceDE w:val="0"/>
        <w:autoSpaceDN w:val="0"/>
        <w:adjustRightInd w:val="0"/>
        <w:spacing w:before="5"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noProof/>
          <w:color w:val="000000"/>
          <w:sz w:val="20"/>
          <w:szCs w:val="20"/>
        </w:rPr>
        <w:pict w14:anchorId="32EC412A">
          <v:shape id="_x0000_s2080" type="#_x0000_t32" style="position:absolute;margin-left:-.05pt;margin-top:.85pt;width:448.2pt;height:1.2pt;flip:y;z-index:251686912" o:connectortype="straight">
            <v:stroke dashstyle="longDash"/>
          </v:shape>
        </w:pict>
      </w:r>
    </w:p>
    <w:p w14:paraId="217B5BC0" w14:textId="77777777" w:rsidR="009C54F5" w:rsidRDefault="00000000" w:rsidP="009C54F5">
      <w:pPr>
        <w:autoSpaceDE w:val="0"/>
        <w:autoSpaceDN w:val="0"/>
        <w:adjustRightInd w:val="0"/>
        <w:spacing w:before="5"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noProof/>
          <w:color w:val="000000"/>
          <w:sz w:val="20"/>
          <w:szCs w:val="20"/>
        </w:rPr>
        <w:pict w14:anchorId="2C8CC6AB">
          <v:shape id="_x0000_s2081" type="#_x0000_t32" style="position:absolute;margin-left:-.05pt;margin-top:1.1pt;width:448.2pt;height:1.2pt;flip:y;z-index:251687936" o:connectortype="straight">
            <v:stroke dashstyle="longDash"/>
          </v:shape>
        </w:pict>
      </w:r>
    </w:p>
    <w:p w14:paraId="147B8887" w14:textId="77777777" w:rsidR="009C54F5" w:rsidRDefault="00000000" w:rsidP="009C54F5">
      <w:pPr>
        <w:autoSpaceDE w:val="0"/>
        <w:autoSpaceDN w:val="0"/>
        <w:adjustRightInd w:val="0"/>
        <w:spacing w:before="5"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noProof/>
          <w:color w:val="000000"/>
          <w:sz w:val="20"/>
          <w:szCs w:val="20"/>
        </w:rPr>
        <w:pict w14:anchorId="2FAE62DE">
          <v:shape id="_x0000_s2082" type="#_x0000_t32" style="position:absolute;margin-left:-.05pt;margin-top:1.35pt;width:448.2pt;height:1.2pt;flip:y;z-index:251688960" o:connectortype="straight">
            <v:stroke dashstyle="longDash"/>
          </v:shape>
        </w:pict>
      </w:r>
    </w:p>
    <w:p w14:paraId="62316A39" w14:textId="77777777" w:rsidR="009C54F5" w:rsidRDefault="00000000" w:rsidP="009C54F5">
      <w:pPr>
        <w:autoSpaceDE w:val="0"/>
        <w:autoSpaceDN w:val="0"/>
        <w:adjustRightInd w:val="0"/>
        <w:spacing w:before="5"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noProof/>
          <w:color w:val="000000"/>
          <w:sz w:val="20"/>
          <w:szCs w:val="20"/>
        </w:rPr>
        <w:pict w14:anchorId="5013A2D5">
          <v:shape id="_x0000_s2083" type="#_x0000_t32" style="position:absolute;margin-left:-.05pt;margin-top:1.6pt;width:448.2pt;height:1.2pt;flip:y;z-index:251689984" o:connectortype="straight">
            <v:stroke dashstyle="longDash"/>
          </v:shape>
        </w:pict>
      </w:r>
    </w:p>
    <w:p w14:paraId="014000F0" w14:textId="50ED38C8" w:rsidR="00B34947" w:rsidRPr="00294E39" w:rsidRDefault="00000000" w:rsidP="0050433F">
      <w:pPr>
        <w:autoSpaceDE w:val="0"/>
        <w:autoSpaceDN w:val="0"/>
        <w:adjustRightInd w:val="0"/>
        <w:spacing w:before="5" w:after="0" w:line="240" w:lineRule="auto"/>
        <w:rPr>
          <w:b/>
        </w:rPr>
      </w:pPr>
      <w:r>
        <w:rPr>
          <w:rFonts w:ascii="Arial" w:hAnsi="Arial" w:cs="Arial"/>
          <w:noProof/>
          <w:color w:val="000000"/>
          <w:sz w:val="20"/>
          <w:szCs w:val="20"/>
        </w:rPr>
        <w:pict w14:anchorId="1C5AAA76">
          <v:shape id="_x0000_s2084" type="#_x0000_t32" style="position:absolute;margin-left:-.05pt;margin-top:1.85pt;width:448.2pt;height:1.2pt;flip:y;z-index:251691008" o:connectortype="straight">
            <v:stroke dashstyle="longDash"/>
          </v:shape>
        </w:pict>
      </w:r>
    </w:p>
    <w:sectPr w:rsidR="00B34947" w:rsidRPr="00294E39" w:rsidSect="00DC7091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50CF78" w14:textId="77777777" w:rsidR="00A003CC" w:rsidRDefault="00A003CC" w:rsidP="001D40C5">
      <w:pPr>
        <w:spacing w:after="0" w:line="240" w:lineRule="auto"/>
      </w:pPr>
      <w:r>
        <w:separator/>
      </w:r>
    </w:p>
  </w:endnote>
  <w:endnote w:type="continuationSeparator" w:id="0">
    <w:p w14:paraId="7F151FF0" w14:textId="77777777" w:rsidR="00A003CC" w:rsidRDefault="00A003CC" w:rsidP="001D40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83B24D" w14:textId="77777777" w:rsidR="00A003CC" w:rsidRDefault="00A003CC" w:rsidP="001D40C5">
      <w:pPr>
        <w:spacing w:after="0" w:line="240" w:lineRule="auto"/>
      </w:pPr>
      <w:r>
        <w:separator/>
      </w:r>
    </w:p>
  </w:footnote>
  <w:footnote w:type="continuationSeparator" w:id="0">
    <w:p w14:paraId="7902EE45" w14:textId="77777777" w:rsidR="00A003CC" w:rsidRDefault="00A003CC" w:rsidP="001D40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Grilledutableau"/>
      <w:tblW w:w="10348" w:type="dxa"/>
      <w:jc w:val="center"/>
      <w:tblLook w:val="04A0" w:firstRow="1" w:lastRow="0" w:firstColumn="1" w:lastColumn="0" w:noHBand="0" w:noVBand="1"/>
    </w:tblPr>
    <w:tblGrid>
      <w:gridCol w:w="2268"/>
      <w:gridCol w:w="6096"/>
      <w:gridCol w:w="1984"/>
    </w:tblGrid>
    <w:tr w:rsidR="00DC4F49" w14:paraId="1B211814" w14:textId="77777777" w:rsidTr="0026233C">
      <w:trPr>
        <w:trHeight w:val="451"/>
        <w:jc w:val="center"/>
      </w:trPr>
      <w:tc>
        <w:tcPr>
          <w:tcW w:w="2268" w:type="dxa"/>
          <w:shd w:val="clear" w:color="auto" w:fill="000000" w:themeFill="text1"/>
          <w:vAlign w:val="center"/>
        </w:tcPr>
        <w:p w14:paraId="2D1B4763" w14:textId="00E1F9CA" w:rsidR="00945697" w:rsidRPr="0073625E" w:rsidRDefault="00945697" w:rsidP="00785C28">
          <w:pPr>
            <w:jc w:val="center"/>
            <w:rPr>
              <w:b/>
            </w:rPr>
          </w:pPr>
          <w:r w:rsidRPr="0073625E">
            <w:rPr>
              <w:b/>
            </w:rPr>
            <w:t>Chapitre</w:t>
          </w:r>
          <w:r w:rsidR="00800024">
            <w:rPr>
              <w:b/>
            </w:rPr>
            <w:t xml:space="preserve"> 1</w:t>
          </w:r>
        </w:p>
      </w:tc>
      <w:tc>
        <w:tcPr>
          <w:tcW w:w="6096" w:type="dxa"/>
          <w:vMerge w:val="restart"/>
          <w:vAlign w:val="center"/>
        </w:tcPr>
        <w:p w14:paraId="0A8E715E" w14:textId="644626F8" w:rsidR="00945697" w:rsidRDefault="00DC4F49" w:rsidP="001D4354">
          <w:pPr>
            <w:jc w:val="center"/>
            <w:rPr>
              <w:b/>
              <w:sz w:val="32"/>
              <w:szCs w:val="32"/>
              <w:u w:val="single"/>
            </w:rPr>
          </w:pPr>
          <w:r>
            <w:rPr>
              <w:b/>
              <w:sz w:val="32"/>
              <w:szCs w:val="32"/>
              <w:u w:val="single"/>
            </w:rPr>
            <w:t xml:space="preserve">Activité 1 </w:t>
          </w:r>
        </w:p>
        <w:p w14:paraId="246F671E" w14:textId="18F5A256" w:rsidR="00800024" w:rsidRPr="00800024" w:rsidRDefault="00800024" w:rsidP="00DC4F49">
          <w:pPr>
            <w:rPr>
              <w:bCs/>
              <w:sz w:val="32"/>
              <w:szCs w:val="32"/>
            </w:rPr>
          </w:pPr>
          <w:r w:rsidRPr="00800024">
            <w:rPr>
              <w:noProof/>
            </w:rPr>
            <w:drawing>
              <wp:anchor distT="0" distB="0" distL="114300" distR="114300" simplePos="0" relativeHeight="251644928" behindDoc="0" locked="0" layoutInCell="1" allowOverlap="1" wp14:anchorId="315ED979" wp14:editId="7C5CDBDC">
                <wp:simplePos x="0" y="0"/>
                <wp:positionH relativeFrom="column">
                  <wp:posOffset>3804920</wp:posOffset>
                </wp:positionH>
                <wp:positionV relativeFrom="paragraph">
                  <wp:posOffset>38100</wp:posOffset>
                </wp:positionV>
                <wp:extent cx="1242060" cy="449580"/>
                <wp:effectExtent l="0" t="0" r="0" b="0"/>
                <wp:wrapNone/>
                <wp:docPr id="16" name="Image 15">
                  <a:extLst xmlns:a="http://schemas.openxmlformats.org/drawingml/2006/main">
                    <a:ext uri="{FF2B5EF4-FFF2-40B4-BE49-F238E27FC236}">
                      <a16:creationId xmlns:a16="http://schemas.microsoft.com/office/drawing/2014/main" id="{38D67CFC-86D5-4B0C-83BE-2C2959BF8A16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6" name="Image 15">
                          <a:extLst>
                            <a:ext uri="{FF2B5EF4-FFF2-40B4-BE49-F238E27FC236}">
                              <a16:creationId xmlns:a16="http://schemas.microsoft.com/office/drawing/2014/main" id="{38D67CFC-86D5-4B0C-83BE-2C2959BF8A16}"/>
                            </a:ext>
                          </a:extLst>
                        </pic:cNvPr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14354" b="44394"/>
                        <a:stretch/>
                      </pic:blipFill>
                      <pic:spPr>
                        <a:xfrm>
                          <a:off x="0" y="0"/>
                          <a:ext cx="1242060" cy="44958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 w:rsidR="00DC4F49">
            <w:rPr>
              <w:bCs/>
              <w:sz w:val="32"/>
              <w:szCs w:val="32"/>
            </w:rPr>
            <w:t>……………………………………………………………………</w:t>
          </w:r>
        </w:p>
        <w:p w14:paraId="159FD2CE" w14:textId="5F74BB5B" w:rsidR="00945697" w:rsidRPr="001D40C5" w:rsidRDefault="00DC4F49" w:rsidP="00DC4F49">
          <w:pPr>
            <w:rPr>
              <w:b/>
              <w:sz w:val="32"/>
              <w:szCs w:val="32"/>
            </w:rPr>
          </w:pPr>
          <w:r>
            <w:rPr>
              <w:bCs/>
              <w:sz w:val="32"/>
              <w:szCs w:val="32"/>
            </w:rPr>
            <w:t>……………………………………………………………………</w:t>
          </w:r>
        </w:p>
      </w:tc>
      <w:tc>
        <w:tcPr>
          <w:tcW w:w="1984" w:type="dxa"/>
          <w:shd w:val="clear" w:color="auto" w:fill="000000" w:themeFill="text1"/>
          <w:vAlign w:val="center"/>
        </w:tcPr>
        <w:p w14:paraId="2F66F065" w14:textId="3C9BC87D" w:rsidR="00945697" w:rsidRDefault="00945697" w:rsidP="00D55B9D">
          <w:pPr>
            <w:jc w:val="center"/>
          </w:pPr>
          <w:r>
            <w:t xml:space="preserve">Durée : </w:t>
          </w:r>
          <w:r w:rsidR="00DF7919">
            <w:t>1h</w:t>
          </w:r>
        </w:p>
      </w:tc>
    </w:tr>
    <w:tr w:rsidR="00DC4F49" w14:paraId="22CEB5FF" w14:textId="77777777" w:rsidTr="0026233C">
      <w:trPr>
        <w:trHeight w:val="307"/>
        <w:jc w:val="center"/>
      </w:trPr>
      <w:tc>
        <w:tcPr>
          <w:tcW w:w="2268" w:type="dxa"/>
          <w:vAlign w:val="center"/>
        </w:tcPr>
        <w:p w14:paraId="5FA57262" w14:textId="22E0FF80" w:rsidR="00945697" w:rsidRPr="001D40C5" w:rsidRDefault="00800024" w:rsidP="001D4354">
          <w:pPr>
            <w:jc w:val="center"/>
            <w:rPr>
              <w:sz w:val="20"/>
              <w:szCs w:val="20"/>
            </w:rPr>
          </w:pPr>
          <w:r>
            <w:rPr>
              <w:sz w:val="20"/>
              <w:szCs w:val="20"/>
            </w:rPr>
            <w:t>L’organisation fonctionnelle du vivant</w:t>
          </w:r>
        </w:p>
      </w:tc>
      <w:tc>
        <w:tcPr>
          <w:tcW w:w="6096" w:type="dxa"/>
          <w:vMerge/>
        </w:tcPr>
        <w:p w14:paraId="6921FF80" w14:textId="77777777" w:rsidR="00945697" w:rsidRDefault="00945697" w:rsidP="00C95FF4"/>
      </w:tc>
      <w:tc>
        <w:tcPr>
          <w:tcW w:w="1984" w:type="dxa"/>
        </w:tcPr>
        <w:p w14:paraId="5853D2E6" w14:textId="41817D62" w:rsidR="00945697" w:rsidRDefault="00945697" w:rsidP="00C95FF4"/>
      </w:tc>
    </w:tr>
  </w:tbl>
  <w:p w14:paraId="6F28B573" w14:textId="7C5F9541" w:rsidR="00945697" w:rsidRDefault="00945697" w:rsidP="001D40C5">
    <w:pPr>
      <w:pStyle w:val="En-tte"/>
      <w:tabs>
        <w:tab w:val="clear" w:pos="9072"/>
        <w:tab w:val="right" w:pos="9639"/>
      </w:tabs>
      <w:ind w:left="-56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9A320A"/>
    <w:multiLevelType w:val="hybridMultilevel"/>
    <w:tmpl w:val="1D82466E"/>
    <w:lvl w:ilvl="0" w:tplc="BBF093F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18123324"/>
    <w:multiLevelType w:val="hybridMultilevel"/>
    <w:tmpl w:val="A31AB40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3F4DF5"/>
    <w:multiLevelType w:val="multilevel"/>
    <w:tmpl w:val="EEEA05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35B10C0"/>
    <w:multiLevelType w:val="hybridMultilevel"/>
    <w:tmpl w:val="C0143B8C"/>
    <w:lvl w:ilvl="0" w:tplc="2AE85BC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2D5F4DE6"/>
    <w:multiLevelType w:val="hybridMultilevel"/>
    <w:tmpl w:val="A31AB40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3DC339B"/>
    <w:multiLevelType w:val="hybridMultilevel"/>
    <w:tmpl w:val="8DD49B86"/>
    <w:lvl w:ilvl="0" w:tplc="0A92BD1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D32926"/>
    <w:multiLevelType w:val="hybridMultilevel"/>
    <w:tmpl w:val="1C8CAF3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7450298"/>
    <w:multiLevelType w:val="hybridMultilevel"/>
    <w:tmpl w:val="29086B5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0182699"/>
    <w:multiLevelType w:val="hybridMultilevel"/>
    <w:tmpl w:val="29086B5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1BF10E7"/>
    <w:multiLevelType w:val="hybridMultilevel"/>
    <w:tmpl w:val="D004D5E0"/>
    <w:lvl w:ilvl="0" w:tplc="2DAC80E8">
      <w:start w:val="5"/>
      <w:numFmt w:val="bullet"/>
      <w:lvlText w:val="-"/>
      <w:lvlJc w:val="left"/>
      <w:pPr>
        <w:ind w:left="1068" w:hanging="360"/>
      </w:pPr>
      <w:rPr>
        <w:rFonts w:ascii="Calibri" w:eastAsiaTheme="minorHAnsi" w:hAnsi="Calibri" w:cs="Calibri" w:hint="default"/>
        <w:u w:val="none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0" w15:restartNumberingAfterBreak="0">
    <w:nsid w:val="50052709"/>
    <w:multiLevelType w:val="hybridMultilevel"/>
    <w:tmpl w:val="8DBE3A8A"/>
    <w:lvl w:ilvl="0" w:tplc="2CBE0070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40B3494"/>
    <w:multiLevelType w:val="multilevel"/>
    <w:tmpl w:val="989C18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B601A49"/>
    <w:multiLevelType w:val="hybridMultilevel"/>
    <w:tmpl w:val="6D5CC25C"/>
    <w:lvl w:ilvl="0" w:tplc="040C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78413016"/>
    <w:multiLevelType w:val="hybridMultilevel"/>
    <w:tmpl w:val="0C2A16DC"/>
    <w:lvl w:ilvl="0" w:tplc="886E680C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A82100D"/>
    <w:multiLevelType w:val="hybridMultilevel"/>
    <w:tmpl w:val="A31AB40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B2A5BF6"/>
    <w:multiLevelType w:val="hybridMultilevel"/>
    <w:tmpl w:val="A31AB40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F2513EB"/>
    <w:multiLevelType w:val="hybridMultilevel"/>
    <w:tmpl w:val="69A68F9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26197521">
    <w:abstractNumId w:val="10"/>
  </w:num>
  <w:num w:numId="2" w16cid:durableId="2138642115">
    <w:abstractNumId w:val="13"/>
  </w:num>
  <w:num w:numId="3" w16cid:durableId="245506060">
    <w:abstractNumId w:val="0"/>
  </w:num>
  <w:num w:numId="4" w16cid:durableId="254096863">
    <w:abstractNumId w:val="11"/>
  </w:num>
  <w:num w:numId="5" w16cid:durableId="1980375755">
    <w:abstractNumId w:val="3"/>
  </w:num>
  <w:num w:numId="6" w16cid:durableId="1579244435">
    <w:abstractNumId w:val="7"/>
  </w:num>
  <w:num w:numId="7" w16cid:durableId="316961428">
    <w:abstractNumId w:val="8"/>
  </w:num>
  <w:num w:numId="8" w16cid:durableId="1946378017">
    <w:abstractNumId w:val="2"/>
  </w:num>
  <w:num w:numId="9" w16cid:durableId="6640266">
    <w:abstractNumId w:val="4"/>
  </w:num>
  <w:num w:numId="10" w16cid:durableId="2037346225">
    <w:abstractNumId w:val="14"/>
  </w:num>
  <w:num w:numId="11" w16cid:durableId="1553074047">
    <w:abstractNumId w:val="6"/>
  </w:num>
  <w:num w:numId="12" w16cid:durableId="1180238909">
    <w:abstractNumId w:val="9"/>
  </w:num>
  <w:num w:numId="13" w16cid:durableId="1619602965">
    <w:abstractNumId w:val="16"/>
  </w:num>
  <w:num w:numId="14" w16cid:durableId="82992214">
    <w:abstractNumId w:val="15"/>
  </w:num>
  <w:num w:numId="15" w16cid:durableId="1542791538">
    <w:abstractNumId w:val="1"/>
  </w:num>
  <w:num w:numId="16" w16cid:durableId="1521773161">
    <w:abstractNumId w:val="5"/>
  </w:num>
  <w:num w:numId="17" w16cid:durableId="152289089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8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50B7B"/>
    <w:rsid w:val="000220C3"/>
    <w:rsid w:val="00026381"/>
    <w:rsid w:val="000505EF"/>
    <w:rsid w:val="0006430A"/>
    <w:rsid w:val="00083919"/>
    <w:rsid w:val="000B05C2"/>
    <w:rsid w:val="000C224E"/>
    <w:rsid w:val="000C3F59"/>
    <w:rsid w:val="000E0CB5"/>
    <w:rsid w:val="00113D0A"/>
    <w:rsid w:val="00120712"/>
    <w:rsid w:val="00121841"/>
    <w:rsid w:val="0013431C"/>
    <w:rsid w:val="001435F5"/>
    <w:rsid w:val="00176B90"/>
    <w:rsid w:val="00190E6F"/>
    <w:rsid w:val="001928E5"/>
    <w:rsid w:val="00194E26"/>
    <w:rsid w:val="001C006B"/>
    <w:rsid w:val="001C7BF6"/>
    <w:rsid w:val="001D40C5"/>
    <w:rsid w:val="001D4354"/>
    <w:rsid w:val="001D4FA3"/>
    <w:rsid w:val="0021324D"/>
    <w:rsid w:val="0022706C"/>
    <w:rsid w:val="00254A4A"/>
    <w:rsid w:val="00255E27"/>
    <w:rsid w:val="00256A80"/>
    <w:rsid w:val="0026233C"/>
    <w:rsid w:val="00294E39"/>
    <w:rsid w:val="002C2238"/>
    <w:rsid w:val="002C4C73"/>
    <w:rsid w:val="002D126B"/>
    <w:rsid w:val="002E1B02"/>
    <w:rsid w:val="00302236"/>
    <w:rsid w:val="00310E83"/>
    <w:rsid w:val="003159B5"/>
    <w:rsid w:val="00323C62"/>
    <w:rsid w:val="00332B62"/>
    <w:rsid w:val="0033401C"/>
    <w:rsid w:val="0034115E"/>
    <w:rsid w:val="00351D67"/>
    <w:rsid w:val="00373AEA"/>
    <w:rsid w:val="003754B8"/>
    <w:rsid w:val="003810BC"/>
    <w:rsid w:val="003A0D0C"/>
    <w:rsid w:val="003E0F4A"/>
    <w:rsid w:val="003F0BC4"/>
    <w:rsid w:val="00411ED4"/>
    <w:rsid w:val="0049249A"/>
    <w:rsid w:val="004B7431"/>
    <w:rsid w:val="004F3729"/>
    <w:rsid w:val="0050433F"/>
    <w:rsid w:val="00524133"/>
    <w:rsid w:val="00527CC0"/>
    <w:rsid w:val="00596B44"/>
    <w:rsid w:val="00597BF3"/>
    <w:rsid w:val="005A03D8"/>
    <w:rsid w:val="005B00D2"/>
    <w:rsid w:val="005B04B8"/>
    <w:rsid w:val="005D0856"/>
    <w:rsid w:val="005F7201"/>
    <w:rsid w:val="006015FA"/>
    <w:rsid w:val="00605277"/>
    <w:rsid w:val="00635755"/>
    <w:rsid w:val="00640BA3"/>
    <w:rsid w:val="00647A7B"/>
    <w:rsid w:val="00653B50"/>
    <w:rsid w:val="00685E9B"/>
    <w:rsid w:val="006909CF"/>
    <w:rsid w:val="00696C6F"/>
    <w:rsid w:val="006D2A53"/>
    <w:rsid w:val="00713077"/>
    <w:rsid w:val="0073625E"/>
    <w:rsid w:val="00743B75"/>
    <w:rsid w:val="007655C3"/>
    <w:rsid w:val="00773713"/>
    <w:rsid w:val="00785C28"/>
    <w:rsid w:val="007A5A7C"/>
    <w:rsid w:val="007D2969"/>
    <w:rsid w:val="007E0D22"/>
    <w:rsid w:val="00800024"/>
    <w:rsid w:val="00806D41"/>
    <w:rsid w:val="00825065"/>
    <w:rsid w:val="0083434F"/>
    <w:rsid w:val="008700BB"/>
    <w:rsid w:val="00871A1C"/>
    <w:rsid w:val="008B1CA0"/>
    <w:rsid w:val="00902AC9"/>
    <w:rsid w:val="009341B8"/>
    <w:rsid w:val="00945697"/>
    <w:rsid w:val="0095457C"/>
    <w:rsid w:val="0095552F"/>
    <w:rsid w:val="0096535A"/>
    <w:rsid w:val="009963A5"/>
    <w:rsid w:val="009B6A05"/>
    <w:rsid w:val="009C3E7A"/>
    <w:rsid w:val="009C54F5"/>
    <w:rsid w:val="009E2D63"/>
    <w:rsid w:val="009F2679"/>
    <w:rsid w:val="00A003CC"/>
    <w:rsid w:val="00A634FF"/>
    <w:rsid w:val="00A74A9F"/>
    <w:rsid w:val="00A81D40"/>
    <w:rsid w:val="00AD4E6F"/>
    <w:rsid w:val="00B27DFA"/>
    <w:rsid w:val="00B328A7"/>
    <w:rsid w:val="00B32A53"/>
    <w:rsid w:val="00B34947"/>
    <w:rsid w:val="00B40C92"/>
    <w:rsid w:val="00B517FD"/>
    <w:rsid w:val="00B63C12"/>
    <w:rsid w:val="00B65BF8"/>
    <w:rsid w:val="00B77F00"/>
    <w:rsid w:val="00BA3D59"/>
    <w:rsid w:val="00BB5848"/>
    <w:rsid w:val="00BF2A2B"/>
    <w:rsid w:val="00C00F01"/>
    <w:rsid w:val="00C05F42"/>
    <w:rsid w:val="00C127B4"/>
    <w:rsid w:val="00C2037D"/>
    <w:rsid w:val="00C34C86"/>
    <w:rsid w:val="00C34C8D"/>
    <w:rsid w:val="00C40FD3"/>
    <w:rsid w:val="00C75465"/>
    <w:rsid w:val="00C804F8"/>
    <w:rsid w:val="00C87F5B"/>
    <w:rsid w:val="00C9309B"/>
    <w:rsid w:val="00C95FF4"/>
    <w:rsid w:val="00CA54B4"/>
    <w:rsid w:val="00CC5439"/>
    <w:rsid w:val="00CD28D3"/>
    <w:rsid w:val="00CD39A4"/>
    <w:rsid w:val="00CE19F8"/>
    <w:rsid w:val="00D153EE"/>
    <w:rsid w:val="00D20167"/>
    <w:rsid w:val="00D22253"/>
    <w:rsid w:val="00D50B7B"/>
    <w:rsid w:val="00D55B9D"/>
    <w:rsid w:val="00D8165A"/>
    <w:rsid w:val="00D867B5"/>
    <w:rsid w:val="00D926C8"/>
    <w:rsid w:val="00DB3BA1"/>
    <w:rsid w:val="00DC2564"/>
    <w:rsid w:val="00DC36FA"/>
    <w:rsid w:val="00DC4F49"/>
    <w:rsid w:val="00DC7091"/>
    <w:rsid w:val="00DF7919"/>
    <w:rsid w:val="00E21166"/>
    <w:rsid w:val="00E23FEA"/>
    <w:rsid w:val="00E47FCE"/>
    <w:rsid w:val="00E647F8"/>
    <w:rsid w:val="00E76406"/>
    <w:rsid w:val="00EA6D1B"/>
    <w:rsid w:val="00EE1417"/>
    <w:rsid w:val="00EF662A"/>
    <w:rsid w:val="00EF7180"/>
    <w:rsid w:val="00F36FF0"/>
    <w:rsid w:val="00F47328"/>
    <w:rsid w:val="00F5759D"/>
    <w:rsid w:val="00F70B18"/>
    <w:rsid w:val="00F85D27"/>
    <w:rsid w:val="00FB13F3"/>
    <w:rsid w:val="00FB59CF"/>
    <w:rsid w:val="00FD125E"/>
    <w:rsid w:val="00FD3872"/>
    <w:rsid w:val="00FD39B4"/>
    <w:rsid w:val="00FD723F"/>
    <w:rsid w:val="00FF0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87"/>
    <o:shapelayout v:ext="edit">
      <o:idmap v:ext="edit" data="2"/>
      <o:rules v:ext="edit">
        <o:r id="V:Rule1" type="connector" idref="#_x0000_s2050"/>
        <o:r id="V:Rule2" type="connector" idref="#_x0000_s2059"/>
        <o:r id="V:Rule3" type="connector" idref="#_x0000_s2058"/>
        <o:r id="V:Rule4" type="connector" idref="#_x0000_s2062"/>
        <o:r id="V:Rule5" type="connector" idref="#_x0000_s2077"/>
        <o:r id="V:Rule6" type="connector" idref="#_x0000_s2063"/>
        <o:r id="V:Rule7" type="connector" idref="#_x0000_s2078"/>
        <o:r id="V:Rule8" type="connector" idref="#_x0000_s2061"/>
        <o:r id="V:Rule9" type="connector" idref="#_x0000_s2060"/>
        <o:r id="V:Rule10" type="connector" idref="#_x0000_s2069"/>
        <o:r id="V:Rule11" type="connector" idref="#_x0000_s2080"/>
        <o:r id="V:Rule12" type="connector" idref="#_x0000_s2079"/>
        <o:r id="V:Rule13" type="connector" idref="#_x0000_s2070"/>
        <o:r id="V:Rule14" type="connector" idref="#_x0000_s2081"/>
        <o:r id="V:Rule15" type="connector" idref="#_x0000_s2072"/>
        <o:r id="V:Rule16" type="connector" idref="#_x0000_s2071"/>
        <o:r id="V:Rule17" type="connector" idref="#_x0000_s2082"/>
        <o:r id="V:Rule18" type="connector" idref="#_x0000_s2076"/>
        <o:r id="V:Rule19" type="connector" idref="#_x0000_s2064"/>
        <o:r id="V:Rule20" type="connector" idref="#_x0000_s2075"/>
        <o:r id="V:Rule21" type="connector" idref="#_x0000_s2067"/>
        <o:r id="V:Rule22" type="connector" idref="#_x0000_s2073"/>
        <o:r id="V:Rule23" type="connector" idref="#_x0000_s2084"/>
        <o:r id="V:Rule24" type="connector" idref="#_x0000_s2083"/>
        <o:r id="V:Rule25" type="connector" idref="#_x0000_s2074"/>
      </o:rules>
    </o:shapelayout>
  </w:shapeDefaults>
  <w:decimalSymbol w:val=","/>
  <w:listSeparator w:val=";"/>
  <w14:docId w14:val="53AB15DA"/>
  <w15:docId w15:val="{4C028806-9B52-42AA-8649-978ACA82D3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7091"/>
  </w:style>
  <w:style w:type="paragraph" w:styleId="Titre1">
    <w:name w:val="heading 1"/>
    <w:basedOn w:val="Normal"/>
    <w:next w:val="Normal"/>
    <w:link w:val="Titre1Car"/>
    <w:uiPriority w:val="9"/>
    <w:qFormat/>
    <w:rsid w:val="000C224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link w:val="Titre2Car"/>
    <w:uiPriority w:val="9"/>
    <w:qFormat/>
    <w:rsid w:val="0006430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F85D2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1D40C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En-tte">
    <w:name w:val="header"/>
    <w:basedOn w:val="Normal"/>
    <w:link w:val="En-tteCar"/>
    <w:uiPriority w:val="99"/>
    <w:unhideWhenUsed/>
    <w:rsid w:val="001D40C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D40C5"/>
  </w:style>
  <w:style w:type="paragraph" w:styleId="Pieddepage">
    <w:name w:val="footer"/>
    <w:basedOn w:val="Normal"/>
    <w:link w:val="PieddepageCar"/>
    <w:uiPriority w:val="99"/>
    <w:unhideWhenUsed/>
    <w:rsid w:val="001D40C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D40C5"/>
  </w:style>
  <w:style w:type="paragraph" w:styleId="Textedebulles">
    <w:name w:val="Balloon Text"/>
    <w:basedOn w:val="Normal"/>
    <w:link w:val="TextedebullesCar"/>
    <w:uiPriority w:val="99"/>
    <w:semiHidden/>
    <w:unhideWhenUsed/>
    <w:rsid w:val="001D40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D40C5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0505EF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E47F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Accentuation">
    <w:name w:val="Emphasis"/>
    <w:basedOn w:val="Policepardfaut"/>
    <w:uiPriority w:val="20"/>
    <w:qFormat/>
    <w:rsid w:val="00E47FCE"/>
    <w:rPr>
      <w:i/>
      <w:iCs/>
    </w:rPr>
  </w:style>
  <w:style w:type="character" w:styleId="lev">
    <w:name w:val="Strong"/>
    <w:basedOn w:val="Policepardfaut"/>
    <w:uiPriority w:val="22"/>
    <w:qFormat/>
    <w:rsid w:val="00310E83"/>
    <w:rPr>
      <w:b/>
      <w:bCs/>
    </w:rPr>
  </w:style>
  <w:style w:type="character" w:customStyle="1" w:styleId="Titre2Car">
    <w:name w:val="Titre 2 Car"/>
    <w:basedOn w:val="Policepardfaut"/>
    <w:link w:val="Titre2"/>
    <w:uiPriority w:val="9"/>
    <w:rsid w:val="0006430A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customStyle="1" w:styleId="Titre1Car">
    <w:name w:val="Titre 1 Car"/>
    <w:basedOn w:val="Policepardfaut"/>
    <w:link w:val="Titre1"/>
    <w:uiPriority w:val="9"/>
    <w:rsid w:val="000C224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rtejustify">
    <w:name w:val="rtejustify"/>
    <w:basedOn w:val="Normal"/>
    <w:rsid w:val="000C22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Titre3Car">
    <w:name w:val="Titre 3 Car"/>
    <w:basedOn w:val="Policepardfaut"/>
    <w:link w:val="Titre3"/>
    <w:uiPriority w:val="9"/>
    <w:semiHidden/>
    <w:rsid w:val="00F85D27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Default">
    <w:name w:val="Default"/>
    <w:rsid w:val="00DC4F4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C05F42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C05F42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C05F4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266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53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78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76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0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74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65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90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350488-5267-4EC2-862F-DB841C41E7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742</TotalTime>
  <Pages>2</Pages>
  <Words>273</Words>
  <Characters>1504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Yannick Mary</dc:creator>
  <cp:lastModifiedBy>Yannick Mary</cp:lastModifiedBy>
  <cp:revision>47</cp:revision>
  <cp:lastPrinted>2021-09-07T09:43:00Z</cp:lastPrinted>
  <dcterms:created xsi:type="dcterms:W3CDTF">2019-08-08T13:36:00Z</dcterms:created>
  <dcterms:modified xsi:type="dcterms:W3CDTF">2023-08-11T14:17:00Z</dcterms:modified>
</cp:coreProperties>
</file>